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1.0.0 -->
  <w:body>
    <w:p w:rsidR="00841C18" w:rsidP="00841C18">
      <w:pPr>
        <w:autoSpaceDE/>
        <w:autoSpaceDN/>
        <w:adjustRightInd/>
        <w:spacing w:line="360" w:lineRule="auto"/>
        <w:jc w:val="center"/>
        <w:rPr>
          <w:b/>
          <w:bCs/>
          <w:sz w:val="24"/>
          <w:szCs w:val="24"/>
          <w:lang w:eastAsia="ar-SA"/>
        </w:rPr>
      </w:pPr>
    </w:p>
    <w:p w:rsidR="00841C18" w:rsidRPr="00242984" w:rsidP="00841C18">
      <w:pPr>
        <w:autoSpaceDE/>
        <w:autoSpaceDN/>
        <w:adjustRightInd/>
        <w:spacing w:line="360" w:lineRule="auto"/>
        <w:jc w:val="center"/>
        <w:rPr>
          <w:b/>
          <w:bCs/>
          <w:sz w:val="24"/>
          <w:szCs w:val="24"/>
          <w:lang w:eastAsia="ar-SA"/>
        </w:rPr>
      </w:pPr>
      <w:r w:rsidRPr="00242984">
        <w:rPr>
          <w:b/>
          <w:bCs/>
          <w:sz w:val="24"/>
          <w:szCs w:val="24"/>
          <w:lang w:eastAsia="ar-SA"/>
        </w:rPr>
        <w:t>KURATORIUM OŚWIATY W KATOWICACH</w:t>
      </w:r>
    </w:p>
    <w:p w:rsidR="00841C18" w:rsidRPr="00242984" w:rsidP="00841C18">
      <w:pPr>
        <w:autoSpaceDE/>
        <w:autoSpaceDN/>
        <w:adjustRightInd/>
        <w:spacing w:line="360" w:lineRule="auto"/>
        <w:jc w:val="center"/>
      </w:pPr>
      <w:r w:rsidRPr="00242984">
        <w:t xml:space="preserve">ul. </w:t>
      </w:r>
      <w:r w:rsidRPr="00242984">
        <w:rPr>
          <w:rFonts w:eastAsia="Tahoma" w:cs="Tahoma"/>
          <w:color w:val="000000"/>
          <w:szCs w:val="24"/>
        </w:rPr>
        <w:t>Powstańców 41A, 40 – 024 Katowice</w:t>
      </w:r>
    </w:p>
    <w:p w:rsidR="00841C18" w:rsidRPr="00242984" w:rsidP="00841C18">
      <w:pPr>
        <w:autoSpaceDE/>
        <w:autoSpaceDN/>
        <w:adjustRightInd/>
        <w:spacing w:line="360" w:lineRule="auto"/>
        <w:jc w:val="center"/>
      </w:pPr>
      <w:r w:rsidRPr="00242984">
        <w:t xml:space="preserve"> www.kuratorium.katowice.pl</w:t>
      </w:r>
    </w:p>
    <w:p w:rsidR="00841C18" w:rsidRPr="00242984" w:rsidP="00841C18">
      <w:pPr>
        <w:autoSpaceDE/>
        <w:autoSpaceDN/>
        <w:adjustRightInd/>
        <w:spacing w:line="360" w:lineRule="auto"/>
        <w:jc w:val="center"/>
        <w:rPr>
          <w:b/>
          <w:spacing w:val="20"/>
          <w:sz w:val="28"/>
        </w:rPr>
      </w:pPr>
      <w:r w:rsidRPr="00242984">
        <w:rPr>
          <w:noProof/>
          <w:sz w:val="24"/>
          <w:lang w:eastAsia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1294765</wp:posOffset>
                </wp:positionH>
                <wp:positionV relativeFrom="paragraph">
                  <wp:posOffset>177800</wp:posOffset>
                </wp:positionV>
                <wp:extent cx="3314700" cy="0"/>
                <wp:effectExtent l="13335" t="10160" r="5715" b="8890"/>
                <wp:wrapNone/>
                <wp:docPr id="3" name="Łącznik prosty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1470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y 3" o:spid="_x0000_s1025" style="mso-height-percent:0;mso-height-relative:page;mso-width-percent:0;mso-width-relative:page;mso-wrap-distance-bottom:0;mso-wrap-distance-left:9pt;mso-wrap-distance-right:9pt;mso-wrap-distance-top:0;mso-wrap-style:square;position:absolute;visibility:visible;z-index:251663360" from="101.95pt,14pt" to="362.95pt,14pt" strokeweight="0.74pt">
                <v:stroke joinstyle="miter"/>
              </v:line>
            </w:pict>
          </mc:Fallback>
        </mc:AlternateContent>
      </w:r>
      <w:r w:rsidRPr="00242984">
        <w:t xml:space="preserve">email: </w:t>
      </w:r>
      <w:r>
        <w:fldChar w:fldCharType="begin"/>
      </w:r>
      <w:r>
        <w:instrText xml:space="preserve"> HYPERLINK "mailto:kancelaria@kuratorium.katowice.pl" </w:instrText>
      </w:r>
      <w:r>
        <w:fldChar w:fldCharType="separate"/>
      </w:r>
      <w:r w:rsidRPr="00242984">
        <w:rPr>
          <w:color w:val="0000FF"/>
          <w:u w:val="single"/>
        </w:rPr>
        <w:t>kancelaria@kuratorium.katowice.pl</w:t>
      </w:r>
      <w:r>
        <w:fldChar w:fldCharType="end"/>
      </w:r>
    </w:p>
    <w:p w:rsidR="00841C18" w:rsidP="00841C18">
      <w:pPr>
        <w:pStyle w:val="Heading1"/>
        <w:rPr>
          <w:sz w:val="28"/>
          <w:lang w:val="pl-PL"/>
        </w:rPr>
      </w:pPr>
      <w:r>
        <w:rPr>
          <w:sz w:val="28"/>
          <w:lang w:val="pl-PL"/>
        </w:rPr>
        <w:t>KARTA INFORMACYJNA Nr 12</w:t>
      </w:r>
    </w:p>
    <w:p w:rsidR="00841C18" w:rsidRPr="00C90CD5" w:rsidP="00841C18">
      <w:pPr>
        <w:pStyle w:val="BodyTextIndent"/>
        <w:ind w:left="1440" w:hanging="1440"/>
        <w:rPr>
          <w:sz w:val="24"/>
          <w:szCs w:val="24"/>
        </w:rPr>
      </w:pPr>
      <w:r w:rsidRPr="00C90CD5">
        <w:rPr>
          <w:sz w:val="24"/>
          <w:szCs w:val="24"/>
        </w:rPr>
        <w:t xml:space="preserve">Rodzaj sprawy: </w:t>
      </w:r>
      <w:r w:rsidRPr="00C90CD5">
        <w:rPr>
          <w:b w:val="0"/>
          <w:sz w:val="24"/>
          <w:szCs w:val="24"/>
        </w:rPr>
        <w:t>przeniesienie ucznia objętego obowiązkiem szkolnym do innej szkoły</w:t>
      </w:r>
      <w:r w:rsidRPr="00C90CD5">
        <w:rPr>
          <w:sz w:val="24"/>
          <w:szCs w:val="24"/>
        </w:rPr>
        <w:t>.</w:t>
      </w:r>
    </w:p>
    <w:p w:rsidR="00841C18" w:rsidP="00841C18">
      <w:pPr>
        <w:pStyle w:val="BodyTextInden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-1028700</wp:posOffset>
                </wp:positionH>
                <wp:positionV relativeFrom="paragraph">
                  <wp:posOffset>122555</wp:posOffset>
                </wp:positionV>
                <wp:extent cx="7772400" cy="0"/>
                <wp:effectExtent l="13970" t="8255" r="5080" b="10795"/>
                <wp:wrapNone/>
                <wp:docPr id="2" name="Łącznik prosty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772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xmlns:a="http://schemas.openxmlformats.org/drawingml/2006/main" uri="{AF507438-7753-43E0-B8FC-AC1667EBCBE1}">
                            <a14:hiddenEffects xmlns:a14="http://schemas.microsoft.com/office/drawing/2010/main">
                              <a:effectLst>
                                <a:outerShdw algn="ctr" dir="2700000" dist="35921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y 2" o:spid="_x0000_s1026" style="mso-height-percent:0;mso-height-relative:page;mso-width-percent:0;mso-width-relative:page;mso-wrap-distance-bottom:0;mso-wrap-distance-left:9pt;mso-wrap-distance-right:9pt;mso-wrap-distance-top:0;mso-wrap-style:square;position:absolute;visibility:visible;z-index:251659264" from="-81pt,9.65pt" to="531pt,9.65pt" o:allowincell="f"/>
            </w:pict>
          </mc:Fallback>
        </mc:AlternateContent>
      </w:r>
    </w:p>
    <w:p w:rsidR="00841C18" w:rsidP="00841C18">
      <w:pPr>
        <w:spacing w:line="360" w:lineRule="auto"/>
        <w:rPr>
          <w:b/>
          <w:sz w:val="24"/>
        </w:rPr>
      </w:pPr>
    </w:p>
    <w:p w:rsidR="00841C18" w:rsidP="00841C18">
      <w:pPr>
        <w:numPr>
          <w:ilvl w:val="0"/>
          <w:numId w:val="1"/>
        </w:numPr>
        <w:spacing w:line="360" w:lineRule="auto"/>
        <w:rPr>
          <w:b/>
          <w:sz w:val="24"/>
        </w:rPr>
      </w:pPr>
      <w:r>
        <w:rPr>
          <w:b/>
          <w:sz w:val="24"/>
        </w:rPr>
        <w:t>Podstaw</w:t>
      </w:r>
      <w:r w:rsidR="002971A0">
        <w:rPr>
          <w:b/>
          <w:sz w:val="24"/>
        </w:rPr>
        <w:t>y</w:t>
      </w:r>
      <w:r>
        <w:rPr>
          <w:b/>
          <w:sz w:val="24"/>
        </w:rPr>
        <w:t xml:space="preserve"> prawn</w:t>
      </w:r>
      <w:r w:rsidR="002971A0">
        <w:rPr>
          <w:b/>
          <w:sz w:val="24"/>
        </w:rPr>
        <w:t>e</w:t>
      </w:r>
      <w:r>
        <w:rPr>
          <w:b/>
          <w:sz w:val="24"/>
        </w:rPr>
        <w:t>:</w:t>
      </w:r>
    </w:p>
    <w:p w:rsidR="00841C18" w:rsidRPr="00BB1AD1" w:rsidP="00841C18">
      <w:pPr>
        <w:numPr>
          <w:ilvl w:val="0"/>
          <w:numId w:val="2"/>
        </w:numPr>
        <w:spacing w:line="360" w:lineRule="auto"/>
        <w:ind w:left="567"/>
        <w:jc w:val="both"/>
        <w:rPr>
          <w:sz w:val="24"/>
          <w:szCs w:val="24"/>
        </w:rPr>
      </w:pPr>
      <w:r>
        <w:rPr>
          <w:sz w:val="24"/>
        </w:rPr>
        <w:t xml:space="preserve">art. 51 ust.1 pkt.2 i pkt 4b ustawy z 14 grudnia 2016 r. – Prawo oświatowe </w:t>
      </w:r>
      <w:r>
        <w:rPr>
          <w:sz w:val="24"/>
        </w:rPr>
        <w:br/>
      </w:r>
      <w:r w:rsidRPr="00BB1AD1">
        <w:rPr>
          <w:sz w:val="24"/>
          <w:szCs w:val="24"/>
        </w:rPr>
        <w:t>(</w:t>
      </w:r>
      <w:bookmarkStart w:id="0" w:name="_Hlk81477844"/>
      <w:r w:rsidRPr="00327BBC">
        <w:rPr>
          <w:color w:val="000000"/>
          <w:sz w:val="24"/>
          <w:szCs w:val="24"/>
        </w:rPr>
        <w:t>Dz. U. z 202</w:t>
      </w:r>
      <w:r>
        <w:rPr>
          <w:color w:val="000000"/>
          <w:sz w:val="24"/>
          <w:szCs w:val="24"/>
        </w:rPr>
        <w:t>4</w:t>
      </w:r>
      <w:r w:rsidRPr="00327BBC">
        <w:rPr>
          <w:color w:val="000000"/>
          <w:sz w:val="24"/>
          <w:szCs w:val="24"/>
        </w:rPr>
        <w:t xml:space="preserve">, poz. </w:t>
      </w:r>
      <w:r>
        <w:rPr>
          <w:color w:val="000000"/>
          <w:sz w:val="24"/>
          <w:szCs w:val="24"/>
        </w:rPr>
        <w:t>737 ze zm.</w:t>
      </w:r>
      <w:r w:rsidRPr="00BB1AD1">
        <w:rPr>
          <w:sz w:val="24"/>
          <w:szCs w:val="24"/>
        </w:rPr>
        <w:t>)</w:t>
      </w:r>
      <w:bookmarkEnd w:id="0"/>
      <w:r w:rsidR="00F54393">
        <w:rPr>
          <w:sz w:val="24"/>
          <w:szCs w:val="24"/>
        </w:rPr>
        <w:t>,</w:t>
      </w:r>
    </w:p>
    <w:p w:rsidR="00841C18" w:rsidP="00841C18">
      <w:pPr>
        <w:numPr>
          <w:ilvl w:val="0"/>
          <w:numId w:val="2"/>
        </w:numPr>
        <w:spacing w:after="120" w:line="360" w:lineRule="auto"/>
        <w:ind w:left="568" w:hanging="284"/>
        <w:jc w:val="both"/>
        <w:rPr>
          <w:sz w:val="24"/>
          <w:szCs w:val="24"/>
        </w:rPr>
      </w:pPr>
      <w:r w:rsidRPr="00BB1AD1">
        <w:rPr>
          <w:sz w:val="24"/>
        </w:rPr>
        <w:t xml:space="preserve">art. 68 ust. 3 ustawy z 14 grudnia 2016 r. – Prawo oświatowe </w:t>
      </w:r>
      <w:r w:rsidRPr="00BB1AD1">
        <w:rPr>
          <w:sz w:val="24"/>
          <w:szCs w:val="24"/>
        </w:rPr>
        <w:t>(</w:t>
      </w:r>
      <w:r w:rsidRPr="00327BBC">
        <w:rPr>
          <w:color w:val="000000"/>
          <w:sz w:val="24"/>
          <w:szCs w:val="24"/>
        </w:rPr>
        <w:t>Dz. U. z 202</w:t>
      </w:r>
      <w:r>
        <w:rPr>
          <w:color w:val="000000"/>
          <w:sz w:val="24"/>
          <w:szCs w:val="24"/>
        </w:rPr>
        <w:t>4</w:t>
      </w:r>
      <w:r w:rsidRPr="00327BBC">
        <w:rPr>
          <w:color w:val="000000"/>
          <w:sz w:val="24"/>
          <w:szCs w:val="24"/>
        </w:rPr>
        <w:t xml:space="preserve">, poz. </w:t>
      </w:r>
      <w:r>
        <w:rPr>
          <w:color w:val="000000"/>
          <w:sz w:val="24"/>
          <w:szCs w:val="24"/>
        </w:rPr>
        <w:t xml:space="preserve">737 </w:t>
      </w:r>
      <w:r>
        <w:rPr>
          <w:color w:val="000000"/>
          <w:sz w:val="24"/>
          <w:szCs w:val="24"/>
        </w:rPr>
        <w:br/>
        <w:t>ze zm.</w:t>
      </w:r>
      <w:r w:rsidRPr="00BB1AD1">
        <w:rPr>
          <w:sz w:val="24"/>
          <w:szCs w:val="24"/>
        </w:rPr>
        <w:t>)</w:t>
      </w:r>
      <w:r w:rsidR="00F54393">
        <w:rPr>
          <w:sz w:val="24"/>
          <w:szCs w:val="24"/>
        </w:rPr>
        <w:t>,</w:t>
      </w:r>
    </w:p>
    <w:p w:rsidR="00F54393" w:rsidRPr="00F54393" w:rsidP="00F54393">
      <w:pPr>
        <w:numPr>
          <w:ilvl w:val="0"/>
          <w:numId w:val="2"/>
        </w:numPr>
        <w:spacing w:after="120" w:line="360" w:lineRule="auto"/>
        <w:ind w:left="568" w:hanging="284"/>
        <w:jc w:val="both"/>
        <w:rPr>
          <w:sz w:val="24"/>
          <w:szCs w:val="24"/>
        </w:rPr>
      </w:pPr>
      <w:r w:rsidRPr="00F54393">
        <w:rPr>
          <w:sz w:val="24"/>
          <w:szCs w:val="24"/>
        </w:rPr>
        <w:t>art. 98 ust. 1 pkt 20</w:t>
      </w:r>
      <w:r>
        <w:rPr>
          <w:sz w:val="24"/>
          <w:szCs w:val="24"/>
        </w:rPr>
        <w:t xml:space="preserve"> </w:t>
      </w:r>
      <w:r w:rsidRPr="00BB1AD1">
        <w:rPr>
          <w:sz w:val="24"/>
        </w:rPr>
        <w:t xml:space="preserve">ustawy z 14 grudnia 2016 r. – Prawo oświatowe </w:t>
      </w:r>
      <w:r w:rsidRPr="00BB1AD1">
        <w:rPr>
          <w:sz w:val="24"/>
          <w:szCs w:val="24"/>
        </w:rPr>
        <w:t>(</w:t>
      </w:r>
      <w:r w:rsidRPr="00327BBC">
        <w:rPr>
          <w:color w:val="000000"/>
          <w:sz w:val="24"/>
          <w:szCs w:val="24"/>
        </w:rPr>
        <w:t>Dz. U. z 202</w:t>
      </w:r>
      <w:r>
        <w:rPr>
          <w:color w:val="000000"/>
          <w:sz w:val="24"/>
          <w:szCs w:val="24"/>
        </w:rPr>
        <w:t>4</w:t>
      </w:r>
      <w:r w:rsidRPr="00327BBC">
        <w:rPr>
          <w:color w:val="000000"/>
          <w:sz w:val="24"/>
          <w:szCs w:val="24"/>
        </w:rPr>
        <w:t xml:space="preserve">, </w:t>
      </w:r>
      <w:r>
        <w:rPr>
          <w:color w:val="000000"/>
          <w:sz w:val="24"/>
          <w:szCs w:val="24"/>
        </w:rPr>
        <w:br/>
      </w:r>
      <w:r w:rsidRPr="00327BBC">
        <w:rPr>
          <w:color w:val="000000"/>
          <w:sz w:val="24"/>
          <w:szCs w:val="24"/>
        </w:rPr>
        <w:t xml:space="preserve">poz. </w:t>
      </w:r>
      <w:r>
        <w:rPr>
          <w:color w:val="000000"/>
          <w:sz w:val="24"/>
          <w:szCs w:val="24"/>
        </w:rPr>
        <w:t>737 ze zm.</w:t>
      </w:r>
      <w:r w:rsidRPr="00BB1AD1">
        <w:rPr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841C18" w:rsidRPr="00BB1AD1" w:rsidP="00841C18">
      <w:pPr>
        <w:numPr>
          <w:ilvl w:val="0"/>
          <w:numId w:val="3"/>
        </w:numPr>
        <w:spacing w:after="120" w:line="360" w:lineRule="auto"/>
        <w:ind w:right="-284"/>
        <w:jc w:val="both"/>
        <w:rPr>
          <w:b/>
          <w:sz w:val="24"/>
        </w:rPr>
      </w:pPr>
      <w:r w:rsidRPr="00BB1AD1">
        <w:rPr>
          <w:b/>
          <w:sz w:val="24"/>
        </w:rPr>
        <w:t>Wymagane dokumenty:</w:t>
      </w:r>
    </w:p>
    <w:p w:rsidR="00841C18" w:rsidRPr="001A5F72" w:rsidP="00841C18">
      <w:pPr>
        <w:pStyle w:val="Heading2"/>
        <w:spacing w:line="360" w:lineRule="auto"/>
        <w:ind w:right="-284"/>
        <w:jc w:val="left"/>
        <w:rPr>
          <w:b w:val="0"/>
          <w:sz w:val="24"/>
        </w:rPr>
      </w:pPr>
      <w:r w:rsidRPr="001A5F72">
        <w:rPr>
          <w:b w:val="0"/>
          <w:sz w:val="24"/>
        </w:rPr>
        <w:t>Wniosek o przeniesienie ucznia objętego obowiązkiem szkolnym do innej szkoły</w:t>
      </w:r>
      <w:r>
        <w:rPr>
          <w:b w:val="0"/>
          <w:sz w:val="24"/>
        </w:rPr>
        <w:t xml:space="preserve"> sporządzony</w:t>
      </w:r>
      <w:r w:rsidRPr="001A5F72">
        <w:rPr>
          <w:b w:val="0"/>
          <w:sz w:val="24"/>
        </w:rPr>
        <w:t xml:space="preserve"> wg </w:t>
      </w:r>
      <w:r>
        <w:rPr>
          <w:b w:val="0"/>
          <w:sz w:val="24"/>
        </w:rPr>
        <w:t xml:space="preserve"> z</w:t>
      </w:r>
      <w:r w:rsidRPr="001A5F72">
        <w:rPr>
          <w:b w:val="0"/>
          <w:sz w:val="24"/>
        </w:rPr>
        <w:t>ałącznika 1</w:t>
      </w:r>
      <w:r>
        <w:rPr>
          <w:b w:val="0"/>
          <w:sz w:val="24"/>
        </w:rPr>
        <w:t>, zawierający</w:t>
      </w:r>
      <w:r w:rsidRPr="001A5F72">
        <w:rPr>
          <w:b w:val="0"/>
          <w:sz w:val="24"/>
        </w:rPr>
        <w:t>:</w:t>
      </w:r>
    </w:p>
    <w:p w:rsidR="00841C18" w:rsidP="00841C18">
      <w:pPr>
        <w:spacing w:line="360" w:lineRule="auto"/>
        <w:ind w:left="709" w:right="-284" w:hanging="425"/>
        <w:jc w:val="both"/>
        <w:rPr>
          <w:sz w:val="24"/>
        </w:rPr>
      </w:pPr>
      <w:r>
        <w:rPr>
          <w:sz w:val="24"/>
        </w:rPr>
        <w:t>1.</w:t>
      </w:r>
      <w:r>
        <w:rPr>
          <w:sz w:val="24"/>
        </w:rPr>
        <w:tab/>
        <w:t>Dane osoby wnioskującej (pieczęć szkoły oraz pieczątka imienna dyrektora szkoły);</w:t>
      </w:r>
    </w:p>
    <w:p w:rsidR="00841C18" w:rsidP="00841C18">
      <w:pPr>
        <w:numPr>
          <w:ilvl w:val="0"/>
          <w:numId w:val="4"/>
        </w:numPr>
        <w:spacing w:line="360" w:lineRule="auto"/>
        <w:ind w:left="709" w:right="-284" w:hanging="425"/>
        <w:jc w:val="both"/>
        <w:rPr>
          <w:sz w:val="24"/>
        </w:rPr>
      </w:pPr>
      <w:r>
        <w:rPr>
          <w:sz w:val="24"/>
        </w:rPr>
        <w:t>Dane osobowe ucznia, a w szczególności:</w:t>
      </w:r>
    </w:p>
    <w:p w:rsidR="00841C18" w:rsidP="00841C18">
      <w:pPr>
        <w:numPr>
          <w:ilvl w:val="0"/>
          <w:numId w:val="5"/>
        </w:numPr>
        <w:spacing w:line="360" w:lineRule="auto"/>
        <w:ind w:left="1134" w:right="-284" w:hanging="425"/>
        <w:jc w:val="both"/>
        <w:rPr>
          <w:sz w:val="24"/>
        </w:rPr>
      </w:pPr>
      <w:r>
        <w:rPr>
          <w:sz w:val="24"/>
        </w:rPr>
        <w:t>imię i nazwisko ucznia, data urodzenia, klasa, miejsce zamieszkania,</w:t>
      </w:r>
    </w:p>
    <w:p w:rsidR="00841C18" w:rsidP="00841C18">
      <w:pPr>
        <w:numPr>
          <w:ilvl w:val="0"/>
          <w:numId w:val="5"/>
        </w:numPr>
        <w:spacing w:line="360" w:lineRule="auto"/>
        <w:ind w:left="1134" w:right="-284" w:hanging="425"/>
        <w:jc w:val="both"/>
        <w:rPr>
          <w:sz w:val="24"/>
        </w:rPr>
      </w:pPr>
      <w:r>
        <w:rPr>
          <w:sz w:val="24"/>
        </w:rPr>
        <w:t xml:space="preserve">imiona i nazwiska rodziców ucznia/prawnych opiekunów, miejsce zamieszkania. </w:t>
      </w:r>
    </w:p>
    <w:p w:rsidR="00841C18" w:rsidP="00841C18">
      <w:pPr>
        <w:numPr>
          <w:ilvl w:val="0"/>
          <w:numId w:val="6"/>
        </w:numPr>
        <w:spacing w:line="360" w:lineRule="auto"/>
        <w:ind w:left="709" w:right="-284" w:hanging="425"/>
        <w:jc w:val="both"/>
        <w:rPr>
          <w:sz w:val="24"/>
        </w:rPr>
      </w:pPr>
      <w:r>
        <w:rPr>
          <w:sz w:val="24"/>
        </w:rPr>
        <w:t>Uzasadnienie wniosku, a w tym:</w:t>
      </w:r>
    </w:p>
    <w:p w:rsidR="00841C18" w:rsidP="00841C18">
      <w:pPr>
        <w:numPr>
          <w:ilvl w:val="0"/>
          <w:numId w:val="7"/>
        </w:numPr>
        <w:spacing w:line="360" w:lineRule="auto"/>
        <w:ind w:left="993" w:right="-284" w:hanging="284"/>
        <w:jc w:val="both"/>
        <w:rPr>
          <w:sz w:val="24"/>
        </w:rPr>
      </w:pPr>
      <w:r>
        <w:rPr>
          <w:sz w:val="24"/>
        </w:rPr>
        <w:t>diagnoza określająca przyczyny decydujące o przeniesieniu ucznia, powody decydujące o wystąpieniu z wnioskiem;</w:t>
      </w:r>
    </w:p>
    <w:p w:rsidR="00262DD9" w:rsidP="00841C18">
      <w:pPr>
        <w:numPr>
          <w:ilvl w:val="0"/>
          <w:numId w:val="7"/>
        </w:numPr>
        <w:spacing w:line="360" w:lineRule="auto"/>
        <w:ind w:left="993" w:right="-284" w:hanging="284"/>
        <w:jc w:val="both"/>
        <w:rPr>
          <w:sz w:val="24"/>
        </w:rPr>
      </w:pPr>
      <w:r>
        <w:rPr>
          <w:sz w:val="24"/>
        </w:rPr>
        <w:t xml:space="preserve">odniesienie się do przypadków, </w:t>
      </w:r>
      <w:r w:rsidRPr="00262DD9">
        <w:rPr>
          <w:sz w:val="24"/>
        </w:rPr>
        <w:t xml:space="preserve">w których dyrektor szkoły może wystąpić do Śląskiego Kuratora Oświaty w Katowicach z wnioskiem o przeniesienie ucznia do innej szkoły </w:t>
      </w:r>
      <w:r>
        <w:rPr>
          <w:sz w:val="24"/>
        </w:rPr>
        <w:t>wskazanych w statucie szkoły;</w:t>
      </w:r>
    </w:p>
    <w:p w:rsidR="00C03E77" w:rsidP="00C03E77">
      <w:pPr>
        <w:numPr>
          <w:ilvl w:val="0"/>
          <w:numId w:val="7"/>
        </w:numPr>
        <w:spacing w:line="360" w:lineRule="auto"/>
        <w:ind w:left="993" w:right="-284" w:hanging="284"/>
        <w:jc w:val="both"/>
        <w:rPr>
          <w:sz w:val="24"/>
        </w:rPr>
      </w:pPr>
      <w:r>
        <w:rPr>
          <w:sz w:val="24"/>
        </w:rPr>
        <w:t>podjęte do tej pory przez szkołę środki zaradcze wobec ucznia (np. współpraca z</w:t>
      </w:r>
      <w:r w:rsidR="002971A0">
        <w:rPr>
          <w:sz w:val="24"/>
        </w:rPr>
        <w:t> </w:t>
      </w:r>
      <w:r>
        <w:rPr>
          <w:sz w:val="24"/>
        </w:rPr>
        <w:t xml:space="preserve">rodzicami/prawnymi opiekunami, pedagogiem szkolnym, poradnią psychologiczno-pedagogiczną, policją, kuratorem sądowym, radą rodziców, samorządem uczniowskim i inne); </w:t>
      </w:r>
    </w:p>
    <w:p w:rsidR="00AE6C89" w:rsidP="00AE6C89">
      <w:pPr>
        <w:numPr>
          <w:ilvl w:val="0"/>
          <w:numId w:val="7"/>
        </w:numPr>
        <w:spacing w:line="360" w:lineRule="auto"/>
        <w:ind w:left="993" w:right="-284" w:hanging="284"/>
        <w:jc w:val="both"/>
        <w:rPr>
          <w:sz w:val="24"/>
        </w:rPr>
      </w:pPr>
      <w:r w:rsidRPr="00C03E77">
        <w:rPr>
          <w:sz w:val="24"/>
        </w:rPr>
        <w:t>przewidywane skutki przeniesienia ucznia do innej szkoły (proponowany termin przeniesienia, różnice programowe, odległość z miejsca zamieszkania - komunikacja, czyli możliwości adaptacyjne ucznia w nowym środowisku)</w:t>
      </w:r>
      <w:r w:rsidRPr="00C03E77" w:rsidR="00F76632">
        <w:rPr>
          <w:sz w:val="24"/>
        </w:rPr>
        <w:t>;</w:t>
      </w:r>
    </w:p>
    <w:p w:rsidR="00F76632" w:rsidRPr="00AE6C89" w:rsidP="00AE6C89">
      <w:pPr>
        <w:numPr>
          <w:ilvl w:val="0"/>
          <w:numId w:val="7"/>
        </w:numPr>
        <w:spacing w:line="360" w:lineRule="auto"/>
        <w:ind w:left="993" w:right="-284" w:hanging="284"/>
        <w:jc w:val="both"/>
        <w:rPr>
          <w:sz w:val="24"/>
        </w:rPr>
      </w:pPr>
      <w:r w:rsidRPr="00AE6C89">
        <w:rPr>
          <w:sz w:val="24"/>
          <w:szCs w:val="24"/>
        </w:rPr>
        <w:t>wskazanie propozycji szkoły, która może przyjąć ucznia.</w:t>
      </w:r>
    </w:p>
    <w:p w:rsidR="00F76632" w:rsidP="00F76632">
      <w:pPr>
        <w:numPr>
          <w:ilvl w:val="0"/>
          <w:numId w:val="9"/>
        </w:numPr>
        <w:spacing w:line="360" w:lineRule="auto"/>
        <w:jc w:val="both"/>
        <w:rPr>
          <w:sz w:val="24"/>
        </w:rPr>
      </w:pPr>
      <w:r>
        <w:rPr>
          <w:sz w:val="24"/>
        </w:rPr>
        <w:t>Załącznik</w:t>
      </w:r>
      <w:r>
        <w:rPr>
          <w:sz w:val="24"/>
        </w:rPr>
        <w:t xml:space="preserve">i do uzasadnienia: </w:t>
      </w:r>
    </w:p>
    <w:p w:rsidR="00F76632" w:rsidRPr="00F76632" w:rsidP="00F76632">
      <w:pPr>
        <w:spacing w:line="360" w:lineRule="auto"/>
        <w:ind w:left="283"/>
        <w:jc w:val="both"/>
        <w:rPr>
          <w:sz w:val="24"/>
        </w:rPr>
      </w:pPr>
      <w:r w:rsidRPr="00F76632">
        <w:rPr>
          <w:sz w:val="24"/>
        </w:rPr>
        <w:t xml:space="preserve">- wyciąg z aktualnego statutu szkoły potwierdzony za zgodność z oryginałem - określający przypadki, </w:t>
      </w:r>
      <w:bookmarkStart w:id="1" w:name="_Hlk179535909"/>
      <w:r w:rsidRPr="00F76632">
        <w:rPr>
          <w:sz w:val="24"/>
        </w:rPr>
        <w:t>w których dyrektor szkoły może wystąpić do Śląskiego Kuratora Oświaty z</w:t>
      </w:r>
      <w:r w:rsidR="00AE6C89">
        <w:rPr>
          <w:sz w:val="24"/>
        </w:rPr>
        <w:t> </w:t>
      </w:r>
      <w:bookmarkStart w:id="2" w:name="_GoBack"/>
      <w:bookmarkEnd w:id="2"/>
      <w:r w:rsidRPr="00F76632">
        <w:rPr>
          <w:sz w:val="24"/>
        </w:rPr>
        <w:t>wnioskiem o przeniesienie ucznia do innej szkoły</w:t>
      </w:r>
      <w:bookmarkEnd w:id="1"/>
      <w:r w:rsidRPr="00F76632">
        <w:rPr>
          <w:sz w:val="24"/>
        </w:rPr>
        <w:t>;</w:t>
      </w:r>
    </w:p>
    <w:p w:rsidR="00841C18" w:rsidRPr="00F76632" w:rsidP="00F76632">
      <w:pPr>
        <w:spacing w:line="360" w:lineRule="auto"/>
        <w:ind w:left="283"/>
        <w:jc w:val="both"/>
        <w:rPr>
          <w:sz w:val="24"/>
        </w:rPr>
      </w:pPr>
      <w:r>
        <w:rPr>
          <w:sz w:val="24"/>
        </w:rPr>
        <w:t xml:space="preserve">- </w:t>
      </w:r>
      <w:r w:rsidRPr="00F76632">
        <w:rPr>
          <w:sz w:val="24"/>
        </w:rPr>
        <w:t>inna dokumentacja np.: stanowisko zespołu wychowawczego, rady pedagogicznej,</w:t>
      </w:r>
      <w:r>
        <w:rPr>
          <w:sz w:val="24"/>
        </w:rPr>
        <w:t xml:space="preserve"> </w:t>
      </w:r>
      <w:r w:rsidRPr="00F76632">
        <w:rPr>
          <w:sz w:val="24"/>
        </w:rPr>
        <w:t xml:space="preserve">rodziców ucznia, poradni </w:t>
      </w:r>
      <w:r w:rsidRPr="00F76632">
        <w:rPr>
          <w:sz w:val="24"/>
        </w:rPr>
        <w:t>pedagogiczno</w:t>
      </w:r>
      <w:r w:rsidRPr="00F76632">
        <w:rPr>
          <w:sz w:val="24"/>
        </w:rPr>
        <w:t xml:space="preserve"> - psychologicznej, pedagoga/psychologa szkolnego, wychowawcy, kuratora sądowego.</w:t>
      </w:r>
    </w:p>
    <w:p w:rsidR="00841C18" w:rsidP="00841C18">
      <w:pPr>
        <w:numPr>
          <w:ilvl w:val="0"/>
          <w:numId w:val="13"/>
        </w:numPr>
        <w:tabs>
          <w:tab w:val="clear" w:pos="3240"/>
        </w:tabs>
        <w:spacing w:line="360" w:lineRule="auto"/>
        <w:ind w:left="426" w:hanging="426"/>
        <w:rPr>
          <w:b/>
          <w:sz w:val="24"/>
        </w:rPr>
      </w:pPr>
      <w:r>
        <w:rPr>
          <w:b/>
          <w:sz w:val="24"/>
        </w:rPr>
        <w:t>Opłata:</w:t>
      </w:r>
    </w:p>
    <w:p w:rsidR="00841C18" w:rsidP="00841C18">
      <w:pPr>
        <w:spacing w:after="120" w:line="360" w:lineRule="auto"/>
        <w:jc w:val="both"/>
        <w:rPr>
          <w:sz w:val="24"/>
        </w:rPr>
      </w:pPr>
      <w:r>
        <w:rPr>
          <w:sz w:val="24"/>
        </w:rPr>
        <w:t>Wydanie decyzji w sprawie nie wymaga wniesienia opłaty.</w:t>
      </w:r>
    </w:p>
    <w:p w:rsidR="00841C18" w:rsidP="00841C18">
      <w:pPr>
        <w:numPr>
          <w:ilvl w:val="0"/>
          <w:numId w:val="13"/>
        </w:numPr>
        <w:tabs>
          <w:tab w:val="clear" w:pos="3240"/>
        </w:tabs>
        <w:spacing w:line="360" w:lineRule="auto"/>
        <w:ind w:left="426" w:hanging="426"/>
        <w:rPr>
          <w:b/>
          <w:sz w:val="24"/>
        </w:rPr>
      </w:pPr>
      <w:r>
        <w:rPr>
          <w:b/>
          <w:sz w:val="24"/>
        </w:rPr>
        <w:t>Miejsce złożenia dokumentów:</w:t>
      </w:r>
    </w:p>
    <w:p w:rsidR="00841C18" w:rsidRPr="001151BF" w:rsidP="00841C18">
      <w:pPr>
        <w:spacing w:after="120" w:line="360" w:lineRule="auto"/>
        <w:rPr>
          <w:sz w:val="24"/>
        </w:rPr>
      </w:pPr>
      <w:r>
        <w:rPr>
          <w:sz w:val="24"/>
        </w:rPr>
        <w:t>Kancelaria</w:t>
      </w:r>
      <w:r w:rsidRPr="00787642">
        <w:rPr>
          <w:sz w:val="24"/>
        </w:rPr>
        <w:t xml:space="preserve"> Kuratorium Ośw</w:t>
      </w:r>
      <w:r>
        <w:rPr>
          <w:sz w:val="24"/>
        </w:rPr>
        <w:t>iaty w Katowicach, pokój 6.10</w:t>
      </w:r>
      <w:r w:rsidRPr="00787642">
        <w:rPr>
          <w:sz w:val="24"/>
        </w:rPr>
        <w:t xml:space="preserve"> lub drogą pocztową na adres: Kuratorium Oświaty w Katowicach,</w:t>
      </w:r>
      <w:r>
        <w:rPr>
          <w:sz w:val="24"/>
        </w:rPr>
        <w:t xml:space="preserve"> ul. Powstańców 41A, </w:t>
      </w:r>
      <w:r w:rsidRPr="00787642">
        <w:rPr>
          <w:sz w:val="24"/>
        </w:rPr>
        <w:t>40-024 Katowice.</w:t>
      </w:r>
    </w:p>
    <w:p w:rsidR="00841C18" w:rsidP="002971A0">
      <w:pPr>
        <w:spacing w:after="240" w:line="360" w:lineRule="auto"/>
        <w:jc w:val="both"/>
        <w:rPr>
          <w:b/>
          <w:sz w:val="24"/>
        </w:rPr>
      </w:pPr>
      <w:r>
        <w:rPr>
          <w:b/>
          <w:sz w:val="24"/>
        </w:rPr>
        <w:t>V. Komórka odpowiedzialna za załatwienie sprawy oraz udzielenie informacji o stanie przyjmowanych spraw, kolejności ich załatwiania lub rozstrzygania:</w:t>
      </w:r>
    </w:p>
    <w:p w:rsidR="00841C18" w:rsidRPr="00890AAD" w:rsidP="00841C18">
      <w:pPr>
        <w:spacing w:after="240" w:line="360" w:lineRule="auto"/>
        <w:rPr>
          <w:sz w:val="24"/>
        </w:rPr>
      </w:pPr>
      <w:r w:rsidRPr="00890AAD">
        <w:rPr>
          <w:sz w:val="24"/>
        </w:rPr>
        <w:t xml:space="preserve">Rozpatrzeniem wniosku zajmuje się Wydział </w:t>
      </w:r>
      <w:r>
        <w:rPr>
          <w:sz w:val="24"/>
        </w:rPr>
        <w:t>Strategii;</w:t>
      </w:r>
      <w:r w:rsidRPr="00890AAD">
        <w:rPr>
          <w:sz w:val="24"/>
        </w:rPr>
        <w:t xml:space="preserve"> pokój 5.</w:t>
      </w:r>
      <w:r>
        <w:rPr>
          <w:sz w:val="24"/>
        </w:rPr>
        <w:t>05 (5 piętro),  tel. 32 606 30 18</w:t>
      </w:r>
      <w:r w:rsidRPr="00890AAD">
        <w:rPr>
          <w:sz w:val="24"/>
        </w:rPr>
        <w:t xml:space="preserve">.  </w:t>
      </w:r>
    </w:p>
    <w:p w:rsidR="00841C18" w:rsidP="00841C18">
      <w:pPr>
        <w:spacing w:line="360" w:lineRule="auto"/>
        <w:rPr>
          <w:b/>
          <w:sz w:val="24"/>
        </w:rPr>
      </w:pPr>
      <w:r>
        <w:rPr>
          <w:b/>
          <w:sz w:val="24"/>
        </w:rPr>
        <w:t>VI. Termin i sposób załatwienia:</w:t>
      </w:r>
    </w:p>
    <w:p w:rsidR="00841C18" w:rsidP="00841C18">
      <w:pPr>
        <w:numPr>
          <w:ilvl w:val="0"/>
          <w:numId w:val="10"/>
        </w:numPr>
        <w:spacing w:line="360" w:lineRule="auto"/>
        <w:jc w:val="both"/>
        <w:rPr>
          <w:sz w:val="24"/>
        </w:rPr>
      </w:pPr>
      <w:r>
        <w:rPr>
          <w:sz w:val="24"/>
        </w:rPr>
        <w:t xml:space="preserve">Wniosek rozpatrywany jest w terminach określonych w art. 35 Kodeksu postępowania    administracyjnego. </w:t>
      </w:r>
    </w:p>
    <w:p w:rsidR="00841C18" w:rsidRPr="00AA3E25" w:rsidP="00841C18">
      <w:pPr>
        <w:numPr>
          <w:ilvl w:val="0"/>
          <w:numId w:val="10"/>
        </w:numPr>
        <w:spacing w:after="120" w:line="360" w:lineRule="auto"/>
        <w:ind w:left="284" w:hanging="284"/>
        <w:jc w:val="both"/>
        <w:rPr>
          <w:sz w:val="24"/>
        </w:rPr>
      </w:pPr>
      <w:r>
        <w:rPr>
          <w:sz w:val="24"/>
        </w:rPr>
        <w:t>Po analizie złożonej dokumentacji i stwierdzeniu z</w:t>
      </w:r>
      <w:r w:rsidRPr="00AA3E25">
        <w:rPr>
          <w:sz w:val="24"/>
        </w:rPr>
        <w:t>aistnienia „uzasadnionego przypadku”, o</w:t>
      </w:r>
      <w:r w:rsidR="002971A0">
        <w:rPr>
          <w:sz w:val="24"/>
        </w:rPr>
        <w:t> </w:t>
      </w:r>
      <w:r w:rsidRPr="00AA3E25">
        <w:rPr>
          <w:sz w:val="24"/>
        </w:rPr>
        <w:t>którym mowa w art.</w:t>
      </w:r>
      <w:r>
        <w:rPr>
          <w:sz w:val="24"/>
        </w:rPr>
        <w:t xml:space="preserve"> </w:t>
      </w:r>
      <w:r w:rsidRPr="00FB5F83">
        <w:rPr>
          <w:sz w:val="24"/>
        </w:rPr>
        <w:t xml:space="preserve">68 ust. 3 </w:t>
      </w:r>
      <w:r>
        <w:rPr>
          <w:sz w:val="24"/>
        </w:rPr>
        <w:t>ustawy z 14 grudnia 2016 r. – Prawo oświatowe, Śląski Kurator Oświaty</w:t>
      </w:r>
      <w:r w:rsidRPr="00AA3E25">
        <w:rPr>
          <w:sz w:val="24"/>
        </w:rPr>
        <w:t xml:space="preserve"> wydaje decyzję administracyjną o przeniesieniu ucznia do innej szkoły.</w:t>
      </w:r>
      <w:r>
        <w:rPr>
          <w:sz w:val="24"/>
        </w:rPr>
        <w:t xml:space="preserve"> Jeżeli analiza złożonej dokumentacji nie potwierdza zaistnienia „uzasadnionego przypadku”</w:t>
      </w:r>
      <w:r w:rsidR="00CD1E4B">
        <w:rPr>
          <w:sz w:val="24"/>
        </w:rPr>
        <w:t>,</w:t>
      </w:r>
      <w:r>
        <w:rPr>
          <w:sz w:val="24"/>
        </w:rPr>
        <w:t xml:space="preserve"> Śląski Kurator Oświaty wydaje decyzję o odmowie przeniesienia ucznia do innej szkoły.</w:t>
      </w:r>
    </w:p>
    <w:p w:rsidR="00841C18" w:rsidP="00841C18">
      <w:pPr>
        <w:numPr>
          <w:ilvl w:val="0"/>
          <w:numId w:val="11"/>
        </w:numPr>
        <w:spacing w:line="360" w:lineRule="auto"/>
        <w:jc w:val="both"/>
        <w:rPr>
          <w:b/>
          <w:sz w:val="24"/>
        </w:rPr>
      </w:pPr>
      <w:r>
        <w:rPr>
          <w:b/>
          <w:sz w:val="24"/>
        </w:rPr>
        <w:t>Sposób przekazania informacji o załatwieniu sprawy:</w:t>
      </w:r>
    </w:p>
    <w:p w:rsidR="00841C18" w:rsidP="00841C18">
      <w:pPr>
        <w:spacing w:after="120" w:line="360" w:lineRule="auto"/>
        <w:jc w:val="both"/>
        <w:rPr>
          <w:sz w:val="24"/>
        </w:rPr>
      </w:pPr>
      <w:r>
        <w:rPr>
          <w:sz w:val="24"/>
        </w:rPr>
        <w:t>1. Decyzja administracyjna Śląskiego Kuratora Oświaty o przeniesieniu lub o odmowie przeniesienia ucznia do innej szkoły przekazywana jest stron</w:t>
      </w:r>
      <w:r w:rsidR="00F76632">
        <w:rPr>
          <w:sz w:val="24"/>
        </w:rPr>
        <w:t>ie -</w:t>
      </w:r>
      <w:r w:rsidRPr="00377C7D">
        <w:rPr>
          <w:b/>
          <w:i/>
          <w:sz w:val="24"/>
        </w:rPr>
        <w:t xml:space="preserve"> </w:t>
      </w:r>
      <w:r>
        <w:rPr>
          <w:sz w:val="24"/>
        </w:rPr>
        <w:t xml:space="preserve">rodzicom/opiekunom </w:t>
      </w:r>
      <w:r>
        <w:rPr>
          <w:sz w:val="24"/>
        </w:rPr>
        <w:t xml:space="preserve">prawnym ucznia, dyrektorowi szkoły wnioskującemu o przeniesienie ucznia oraz dyrektorowi szkoły przyjmującego ucznia w sposób określony w art. 39 Kodeksu postępowania administracyjnego, drogą elektroniczną za pośrednictwem platformy </w:t>
      </w:r>
      <w:r>
        <w:rPr>
          <w:sz w:val="24"/>
        </w:rPr>
        <w:t>ePUAP</w:t>
      </w:r>
      <w:r>
        <w:rPr>
          <w:sz w:val="24"/>
        </w:rPr>
        <w:t xml:space="preserve"> lub drogą pocztową za potwierdzeniem odbioru. Możliwy jest także odbiór osobisty w Kuratorium Oświaty w Katowicach. </w:t>
      </w:r>
    </w:p>
    <w:p w:rsidR="00841C18" w:rsidP="00841C18">
      <w:pPr>
        <w:spacing w:line="360" w:lineRule="auto"/>
        <w:rPr>
          <w:b/>
          <w:sz w:val="24"/>
        </w:rPr>
      </w:pPr>
      <w:r>
        <w:rPr>
          <w:b/>
          <w:sz w:val="24"/>
        </w:rPr>
        <w:t>VIII. Tryb odwoławczy:</w:t>
      </w:r>
    </w:p>
    <w:p w:rsidR="00841C18" w:rsidRPr="00DE38C0" w:rsidP="00841C18">
      <w:pPr>
        <w:spacing w:after="120" w:line="360" w:lineRule="auto"/>
        <w:jc w:val="both"/>
        <w:rPr>
          <w:b/>
          <w:i/>
          <w:sz w:val="24"/>
        </w:rPr>
      </w:pPr>
      <w:r>
        <w:rPr>
          <w:sz w:val="24"/>
        </w:rPr>
        <w:t xml:space="preserve">Stronom zgodnie z Kodeksem postępowania administracyjnego przysługuje w terminie 14 dni od daty otrzymania decyzji  odwołanie </w:t>
      </w:r>
      <w:r w:rsidRPr="003C2174">
        <w:rPr>
          <w:sz w:val="24"/>
        </w:rPr>
        <w:t xml:space="preserve">do organu wyższego stopnia tj. Ministra </w:t>
      </w:r>
      <w:r>
        <w:rPr>
          <w:sz w:val="24"/>
        </w:rPr>
        <w:t>Edukacji</w:t>
      </w:r>
      <w:r w:rsidRPr="003C2174">
        <w:rPr>
          <w:sz w:val="24"/>
        </w:rPr>
        <w:t>, za</w:t>
      </w:r>
      <w:r w:rsidR="002971A0">
        <w:rPr>
          <w:sz w:val="24"/>
        </w:rPr>
        <w:t> </w:t>
      </w:r>
      <w:r w:rsidRPr="003C2174">
        <w:rPr>
          <w:sz w:val="24"/>
        </w:rPr>
        <w:t>pośrednictwem Śląskiego Kuratora Oświaty</w:t>
      </w:r>
      <w:r>
        <w:rPr>
          <w:sz w:val="24"/>
        </w:rPr>
        <w:t>.</w:t>
      </w:r>
    </w:p>
    <w:p w:rsidR="00841C18" w:rsidP="00841C18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IX. </w:t>
      </w:r>
      <w:r w:rsidRPr="0076399A">
        <w:rPr>
          <w:b/>
          <w:sz w:val="24"/>
          <w:szCs w:val="24"/>
        </w:rPr>
        <w:t>Inne informacje</w:t>
      </w:r>
      <w:r>
        <w:rPr>
          <w:b/>
          <w:sz w:val="24"/>
          <w:szCs w:val="24"/>
        </w:rPr>
        <w:t>:</w:t>
      </w:r>
    </w:p>
    <w:p w:rsidR="00841C18" w:rsidRPr="008E1C04" w:rsidP="00841C18">
      <w:pPr>
        <w:spacing w:line="360" w:lineRule="auto"/>
        <w:rPr>
          <w:b/>
          <w:sz w:val="24"/>
          <w:szCs w:val="24"/>
        </w:rPr>
      </w:pPr>
      <w:r w:rsidRPr="0076399A">
        <w:rPr>
          <w:sz w:val="24"/>
          <w:szCs w:val="24"/>
        </w:rPr>
        <w:t>Pozytywne r</w:t>
      </w:r>
      <w:r>
        <w:rPr>
          <w:sz w:val="24"/>
          <w:szCs w:val="24"/>
        </w:rPr>
        <w:t xml:space="preserve">ozpatrzenie wniosku </w:t>
      </w:r>
      <w:r w:rsidRPr="008E1C04">
        <w:rPr>
          <w:sz w:val="24"/>
          <w:szCs w:val="24"/>
        </w:rPr>
        <w:t>uzależnione</w:t>
      </w:r>
      <w:r>
        <w:rPr>
          <w:sz w:val="24"/>
          <w:szCs w:val="24"/>
        </w:rPr>
        <w:t xml:space="preserve"> jest od wykorzystania </w:t>
      </w:r>
      <w:r w:rsidRPr="008E1C04">
        <w:rPr>
          <w:sz w:val="24"/>
          <w:szCs w:val="24"/>
        </w:rPr>
        <w:t>przez szkołę</w:t>
      </w:r>
      <w:r w:rsidRPr="00172B6D"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 xml:space="preserve">wszystkich </w:t>
      </w:r>
      <w:r w:rsidRPr="0076399A">
        <w:rPr>
          <w:sz w:val="24"/>
          <w:szCs w:val="24"/>
        </w:rPr>
        <w:t xml:space="preserve">możliwości oddziaływania wychowawczego na ucznia, a zmiana środowiska rokuje nadzieję na poprawę </w:t>
      </w:r>
      <w:r>
        <w:rPr>
          <w:sz w:val="24"/>
          <w:szCs w:val="24"/>
        </w:rPr>
        <w:t>funkcjonowania</w:t>
      </w:r>
      <w:r w:rsidRPr="0076399A">
        <w:rPr>
          <w:sz w:val="24"/>
          <w:szCs w:val="24"/>
        </w:rPr>
        <w:t xml:space="preserve"> ucznia.</w:t>
      </w:r>
    </w:p>
    <w:p w:rsidR="00841C18" w:rsidP="00841C18"/>
    <w:p w:rsidR="00841C18" w:rsidP="00841C18">
      <w:pPr>
        <w:rPr>
          <w:b/>
          <w:i/>
        </w:rPr>
      </w:pPr>
    </w:p>
    <w:p w:rsidR="00841C18" w:rsidP="00841C18">
      <w:pPr>
        <w:jc w:val="right"/>
      </w:pPr>
      <w:r>
        <w:t>ZATWIERDZIŁ:</w:t>
      </w:r>
    </w:p>
    <w:p w:rsidR="00841C18" w:rsidRPr="002971A0" w:rsidP="00841C18">
      <w:pPr>
        <w:jc w:val="right"/>
        <w:rPr>
          <w:sz w:val="24"/>
          <w:szCs w:val="24"/>
        </w:rPr>
      </w:pPr>
      <w:bookmarkStart w:id="3" w:name="ezdPracownikNazwa"/>
      <w:r w:rsidRPr="002971A0">
        <w:rPr>
          <w:sz w:val="24"/>
          <w:szCs w:val="24"/>
        </w:rPr>
        <w:t>Anna Kij</w:t>
      </w:r>
      <w:bookmarkEnd w:id="3"/>
    </w:p>
    <w:p w:rsidR="00841C18" w:rsidRPr="002971A0" w:rsidP="00841C18">
      <w:pPr>
        <w:jc w:val="right"/>
        <w:rPr>
          <w:sz w:val="24"/>
          <w:szCs w:val="24"/>
        </w:rPr>
      </w:pPr>
      <w:bookmarkStart w:id="4" w:name="ezdPracownikStanowisko"/>
      <w:r w:rsidRPr="002971A0">
        <w:rPr>
          <w:sz w:val="24"/>
          <w:szCs w:val="24"/>
        </w:rPr>
        <w:t>Dyrektor Wydziału Strategii</w:t>
      </w:r>
      <w:bookmarkEnd w:id="4"/>
    </w:p>
    <w:p w:rsidR="00841C18" w:rsidRPr="002971A0" w:rsidP="00841C18">
      <w:pPr>
        <w:rPr>
          <w:sz w:val="24"/>
          <w:szCs w:val="24"/>
        </w:rPr>
      </w:pPr>
    </w:p>
    <w:p w:rsidR="00841C18" w:rsidP="00841C18"/>
    <w:p w:rsidR="00841C18" w:rsidP="00841C18"/>
    <w:p w:rsidR="00841C18" w:rsidP="00841C18"/>
    <w:p w:rsidR="00841C18" w:rsidP="00841C18"/>
    <w:p w:rsidR="00841C18" w:rsidP="00841C18"/>
    <w:p w:rsidR="00841C18" w:rsidP="00841C18"/>
    <w:p w:rsidR="00841C18" w:rsidP="00841C18"/>
    <w:p w:rsidR="00841C18" w:rsidP="00841C18"/>
    <w:p w:rsidR="00841C18" w:rsidP="00841C18"/>
    <w:p w:rsidR="00841C18" w:rsidP="00841C18"/>
    <w:p w:rsidR="00841C18" w:rsidP="00841C18"/>
    <w:p w:rsidR="00841C18" w:rsidP="00841C18"/>
    <w:p w:rsidR="00841C18" w:rsidP="00841C18"/>
    <w:p w:rsidR="00841C18" w:rsidP="00841C18"/>
    <w:p w:rsidR="00841C18" w:rsidP="00841C18"/>
    <w:p w:rsidR="00841C18" w:rsidP="00841C18"/>
    <w:p w:rsidR="00841C18" w:rsidP="00841C18"/>
    <w:p w:rsidR="00841C18" w:rsidP="00841C18"/>
    <w:p w:rsidR="00841C18" w:rsidP="00841C18"/>
    <w:p w:rsidR="00841C18" w:rsidP="00841C18"/>
    <w:p w:rsidR="00841C18" w:rsidP="00841C18"/>
    <w:p w:rsidR="00841C18" w:rsidP="00841C18"/>
    <w:p w:rsidR="00841C18" w:rsidP="00841C18"/>
    <w:p w:rsidR="00841C18" w:rsidP="00841C18"/>
    <w:p w:rsidR="00841C18" w:rsidP="00841C18"/>
    <w:p w:rsidR="00841C18" w:rsidP="00841C18"/>
    <w:p w:rsidR="00841C18" w:rsidP="00841C18"/>
    <w:p w:rsidR="00841C18" w:rsidP="00841C18"/>
    <w:p w:rsidR="00CC1515">
      <w:pPr>
        <w:autoSpaceDE/>
        <w:autoSpaceDN/>
        <w:adjustRightInd/>
        <w:spacing w:after="160" w:line="259" w:lineRule="auto"/>
      </w:pPr>
      <w:r>
        <w:br w:type="page"/>
      </w:r>
    </w:p>
    <w:p w:rsidR="00841C18" w:rsidP="00841C18"/>
    <w:p w:rsidR="00841C18" w:rsidP="00841C18">
      <w:pPr>
        <w:jc w:val="center"/>
      </w:pPr>
      <w:r>
        <w:t>z</w:t>
      </w:r>
      <w:r w:rsidRPr="00926FF5">
        <w:t xml:space="preserve">ałącznik </w:t>
      </w:r>
      <w:r>
        <w:t>1 - w</w:t>
      </w:r>
      <w:r w:rsidRPr="00926FF5">
        <w:t>zór wniosku</w:t>
      </w:r>
    </w:p>
    <w:p w:rsidR="00841C18" w:rsidRPr="00926FF5" w:rsidP="00841C18">
      <w:pPr>
        <w:spacing w:line="360" w:lineRule="auto"/>
        <w:jc w:val="center"/>
      </w:pPr>
    </w:p>
    <w:p w:rsidR="00841C18" w:rsidP="00841C18">
      <w:pPr>
        <w:rPr>
          <w:sz w:val="22"/>
        </w:rPr>
      </w:pPr>
      <w:r>
        <w:rPr>
          <w:sz w:val="22"/>
        </w:rPr>
        <w:t xml:space="preserve">............................................                                                                ...............................................                                                                           </w:t>
      </w:r>
    </w:p>
    <w:p w:rsidR="00841C18" w:rsidRPr="00B65430" w:rsidP="00841C18">
      <w:pPr>
        <w:rPr>
          <w:i/>
          <w:sz w:val="18"/>
          <w:szCs w:val="18"/>
        </w:rPr>
      </w:pPr>
      <w:r w:rsidRPr="00B65430">
        <w:rPr>
          <w:i/>
          <w:sz w:val="18"/>
          <w:szCs w:val="18"/>
        </w:rPr>
        <w:t xml:space="preserve">(nr pisma - sygn. pieczęć szkoły)                                                                            </w:t>
      </w:r>
      <w:r>
        <w:rPr>
          <w:i/>
          <w:sz w:val="18"/>
          <w:szCs w:val="18"/>
        </w:rPr>
        <w:t xml:space="preserve">              </w:t>
      </w:r>
      <w:r w:rsidRPr="00B65430">
        <w:rPr>
          <w:i/>
          <w:sz w:val="18"/>
          <w:szCs w:val="18"/>
        </w:rPr>
        <w:t xml:space="preserve"> ( miejscowość, data)</w:t>
      </w:r>
    </w:p>
    <w:p w:rsidR="00841C18" w:rsidRPr="00B65430" w:rsidP="00841C18">
      <w:pPr>
        <w:rPr>
          <w:i/>
          <w:sz w:val="18"/>
          <w:szCs w:val="18"/>
        </w:rPr>
      </w:pPr>
    </w:p>
    <w:p w:rsidR="00841C18" w:rsidP="00841C18">
      <w:pPr>
        <w:spacing w:line="360" w:lineRule="auto"/>
        <w:jc w:val="center"/>
        <w:rPr>
          <w:b/>
        </w:rPr>
      </w:pPr>
      <w:r>
        <w:rPr>
          <w:b/>
        </w:rPr>
        <w:t>W N I O S E K</w:t>
      </w:r>
    </w:p>
    <w:p w:rsidR="00841C18" w:rsidP="00841C18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-540385</wp:posOffset>
                </wp:positionH>
                <wp:positionV relativeFrom="paragraph">
                  <wp:posOffset>38735</wp:posOffset>
                </wp:positionV>
                <wp:extent cx="6664325" cy="236855"/>
                <wp:effectExtent l="0" t="3810" r="0" b="0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64325" cy="236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xmlns:a="http://schemas.openxmlformats.org/drawingml/2006/main" uri="{AF507438-7753-43E0-B8FC-AC1667EBCBE1}">
                            <a14:hiddenEffects xmlns:a14="http://schemas.microsoft.com/office/drawing/2010/main">
                              <a:effectLst>
                                <a:outerShdw algn="ctr" dir="2700000" dist="35921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41C18" w:rsidP="00841C18">
                            <w:pPr>
                              <w:spacing w:line="360" w:lineRule="aut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o przeniesienie ucznia objętego obowiązkiem szkolnym do innej szkoły</w:t>
                            </w:r>
                          </w:p>
                          <w:p w:rsidR="00841C18" w:rsidP="00841C18">
                            <w:pPr>
                              <w:pStyle w:val="Header"/>
                              <w:tabs>
                                <w:tab w:val="clear" w:pos="4536"/>
                                <w:tab w:val="clear" w:pos="9072"/>
                              </w:tabs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1" o:spid="_x0000_s1027" style="height:18.65pt;margin-left:-42.55pt;margin-top:3.05pt;mso-height-percent:0;mso-height-relative:page;mso-width-percent:0;mso-width-relative:page;mso-wrap-distance-bottom:0;mso-wrap-distance-left:9pt;mso-wrap-distance-right:9pt;mso-wrap-distance-top:0;mso-wrap-style:square;position:absolute;v-text-anchor:top;visibility:visible;width:524.75pt;z-index:251661312" o:allowincell="f" stroked="f">
                <v:textbox inset="0,0,0,0">
                  <w:txbxContent>
                    <w:p w:rsidR="00841C18" w:rsidP="00841C18">
                      <w:pPr>
                        <w:spacing w:line="360" w:lineRule="auto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o przeniesienie ucznia objętego obowiązkiem szkolnym do innej szkoły</w:t>
                      </w:r>
                    </w:p>
                    <w:p w:rsidR="00841C18" w:rsidP="00841C18">
                      <w:pPr>
                        <w:pStyle w:val="Header"/>
                        <w:tabs>
                          <w:tab w:val="clear" w:pos="4536"/>
                          <w:tab w:val="clear" w:pos="9072"/>
                        </w:tabs>
                      </w:pPr>
                    </w:p>
                  </w:txbxContent>
                </v:textbox>
              </v:rect>
            </w:pict>
          </mc:Fallback>
        </mc:AlternateContent>
      </w:r>
    </w:p>
    <w:p w:rsidR="00841C18" w:rsidP="00841C18"/>
    <w:p w:rsidR="00841C18" w:rsidP="00841C18"/>
    <w:p w:rsidR="00841C18" w:rsidRPr="00BB1AD1" w:rsidP="00841C18">
      <w:pPr>
        <w:spacing w:line="360" w:lineRule="auto"/>
        <w:jc w:val="both"/>
        <w:rPr>
          <w:sz w:val="24"/>
          <w:szCs w:val="24"/>
        </w:rPr>
      </w:pPr>
      <w:r>
        <w:t xml:space="preserve">Działając na podstawie art. 51 ust.1 pkt.2 i pkt 4b, art. 68 ust. 3 ustawy z 14 grudnia 2016 r. – Prawo oświatowe </w:t>
      </w:r>
      <w:r w:rsidRPr="00316D56">
        <w:t>(</w:t>
      </w:r>
      <w:r w:rsidRPr="00316D56">
        <w:rPr>
          <w:color w:val="000000"/>
        </w:rPr>
        <w:t>Dz. U. z 202</w:t>
      </w:r>
      <w:r>
        <w:rPr>
          <w:color w:val="000000"/>
        </w:rPr>
        <w:t>4</w:t>
      </w:r>
      <w:r w:rsidRPr="00316D56">
        <w:rPr>
          <w:color w:val="000000"/>
        </w:rPr>
        <w:t xml:space="preserve">, poz. </w:t>
      </w:r>
      <w:r>
        <w:rPr>
          <w:color w:val="000000"/>
        </w:rPr>
        <w:t>737 ze zm.</w:t>
      </w:r>
      <w:r w:rsidRPr="00316D56">
        <w:t>)</w:t>
      </w:r>
      <w:r w:rsidRPr="00BB1AD1">
        <w:rPr>
          <w:sz w:val="24"/>
          <w:szCs w:val="24"/>
        </w:rPr>
        <w:t xml:space="preserve"> </w:t>
      </w:r>
      <w:r>
        <w:t xml:space="preserve">oraz na podstawie Statutu Szkoły Podstawowej nr ….......  </w:t>
      </w:r>
      <w:r>
        <w:br/>
        <w:t xml:space="preserve">w ................................................................. </w:t>
      </w:r>
    </w:p>
    <w:p w:rsidR="00841C18" w:rsidP="00841C18">
      <w:pPr>
        <w:jc w:val="center"/>
      </w:pPr>
    </w:p>
    <w:p w:rsidR="00841C18" w:rsidRPr="00926FF5" w:rsidP="00841C18">
      <w:pPr>
        <w:jc w:val="center"/>
        <w:rPr>
          <w:b/>
        </w:rPr>
      </w:pPr>
      <w:r>
        <w:rPr>
          <w:b/>
        </w:rPr>
        <w:t>wnioskuję</w:t>
      </w:r>
      <w:r w:rsidRPr="00926FF5">
        <w:rPr>
          <w:b/>
        </w:rPr>
        <w:t xml:space="preserve"> o przeniesienie </w:t>
      </w:r>
    </w:p>
    <w:p w:rsidR="00841C18" w:rsidP="00841C18">
      <w:pPr>
        <w:jc w:val="center"/>
      </w:pPr>
    </w:p>
    <w:p w:rsidR="00841C18" w:rsidP="00841C18">
      <w:pPr>
        <w:jc w:val="center"/>
      </w:pPr>
      <w:r>
        <w:t xml:space="preserve">ucznia ........................................................................................................... </w:t>
      </w:r>
    </w:p>
    <w:p w:rsidR="00841C18" w:rsidRPr="00B65430" w:rsidP="00841C18">
      <w:pPr>
        <w:rPr>
          <w:i/>
          <w:sz w:val="18"/>
          <w:szCs w:val="18"/>
        </w:rPr>
      </w:pPr>
      <w:r w:rsidRPr="00B65430">
        <w:rPr>
          <w:i/>
          <w:sz w:val="18"/>
          <w:szCs w:val="18"/>
        </w:rPr>
        <w:t xml:space="preserve">                                                  (imię i nazwisko, data urodzenia, klasa)</w:t>
      </w:r>
    </w:p>
    <w:p w:rsidR="00841C18" w:rsidRPr="00B65430" w:rsidP="00841C18">
      <w:pPr>
        <w:rPr>
          <w:i/>
          <w:sz w:val="18"/>
          <w:szCs w:val="18"/>
        </w:rPr>
      </w:pPr>
    </w:p>
    <w:p w:rsidR="00841C18" w:rsidP="00841C18">
      <w:r>
        <w:t>syna / córki ............................................................  zamieszkałych w..........................................................</w:t>
      </w:r>
    </w:p>
    <w:p w:rsidR="00841C18" w:rsidRPr="00B65430" w:rsidP="00841C18">
      <w:pPr>
        <w:rPr>
          <w:i/>
          <w:sz w:val="18"/>
          <w:szCs w:val="18"/>
        </w:rPr>
      </w:pPr>
      <w:r>
        <w:t xml:space="preserve">                     </w:t>
      </w:r>
      <w:r w:rsidRPr="00B65430">
        <w:rPr>
          <w:i/>
          <w:sz w:val="18"/>
          <w:szCs w:val="18"/>
        </w:rPr>
        <w:t xml:space="preserve">(imiona i nazwisko rodziców)                                </w:t>
      </w:r>
      <w:r>
        <w:rPr>
          <w:i/>
          <w:sz w:val="18"/>
          <w:szCs w:val="18"/>
        </w:rPr>
        <w:tab/>
        <w:t xml:space="preserve"> (kod, </w:t>
      </w:r>
      <w:r w:rsidRPr="00B65430">
        <w:rPr>
          <w:i/>
          <w:sz w:val="18"/>
          <w:szCs w:val="18"/>
        </w:rPr>
        <w:t>mie</w:t>
      </w:r>
      <w:r>
        <w:rPr>
          <w:i/>
          <w:sz w:val="18"/>
          <w:szCs w:val="18"/>
        </w:rPr>
        <w:t>jscowość, ulica, nr domu/mieszkania</w:t>
      </w:r>
      <w:r w:rsidRPr="00B65430">
        <w:rPr>
          <w:i/>
          <w:sz w:val="18"/>
          <w:szCs w:val="18"/>
        </w:rPr>
        <w:t xml:space="preserve">)    </w:t>
      </w:r>
    </w:p>
    <w:p w:rsidR="00841C18" w:rsidRPr="00B65430" w:rsidP="00841C18">
      <w:pPr>
        <w:rPr>
          <w:i/>
          <w:sz w:val="18"/>
          <w:szCs w:val="18"/>
        </w:rPr>
      </w:pPr>
    </w:p>
    <w:p w:rsidR="00841C18" w:rsidRPr="00E751CA" w:rsidP="00841C18">
      <w:r>
        <w:t xml:space="preserve">do  innej szkoły podstawowej.  </w:t>
      </w:r>
    </w:p>
    <w:p w:rsidR="00841C18" w:rsidP="00841C18"/>
    <w:p w:rsidR="00841C18" w:rsidP="00841C18">
      <w:r>
        <w:t>I.1. Uzasadnienie wniosku:</w:t>
      </w:r>
    </w:p>
    <w:p w:rsidR="00841C18" w:rsidP="00841C18">
      <w:r>
        <w:t xml:space="preserve">     </w:t>
      </w:r>
    </w:p>
    <w:p w:rsidR="00841C18" w:rsidP="00262DD9">
      <w:pPr>
        <w:pStyle w:val="ListParagraph"/>
        <w:numPr>
          <w:ilvl w:val="0"/>
          <w:numId w:val="14"/>
        </w:numPr>
      </w:pPr>
      <w:r>
        <w:t>diagnoza funkcjonowania ucznia w szkole:</w:t>
      </w:r>
    </w:p>
    <w:p w:rsidR="00262DD9" w:rsidP="00262DD9">
      <w:pPr>
        <w:pStyle w:val="ListParagraph"/>
        <w:ind w:left="786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62DD9" w:rsidRPr="001A5F72" w:rsidP="00262DD9">
      <w:pPr>
        <w:pStyle w:val="ListParagraph"/>
        <w:numPr>
          <w:ilvl w:val="0"/>
          <w:numId w:val="14"/>
        </w:numPr>
      </w:pPr>
      <w:r>
        <w:t>odniesienie się do przypadków</w:t>
      </w:r>
      <w:r w:rsidRPr="00262DD9">
        <w:t xml:space="preserve"> </w:t>
      </w:r>
      <w:r>
        <w:t>wskazanych w statucie szkoły, w których uczeń może zostać przeniesiony do innej szkoły:</w:t>
      </w:r>
    </w:p>
    <w:p w:rsidR="00841C18" w:rsidP="00841C18">
      <w:pPr>
        <w:ind w:left="708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41C18" w:rsidP="00841C18">
      <w:pPr>
        <w:ind w:left="300"/>
      </w:pPr>
    </w:p>
    <w:p w:rsidR="00841C18" w:rsidP="00841C18">
      <w:pPr>
        <w:ind w:left="426"/>
      </w:pPr>
      <w:r>
        <w:t>b) podejmowane środki zaradcze i ich efekty:</w:t>
      </w:r>
    </w:p>
    <w:p w:rsidR="00841C18" w:rsidP="00841C18">
      <w:pPr>
        <w:ind w:left="708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41C18" w:rsidP="00841C18">
      <w:pPr>
        <w:numPr>
          <w:ilvl w:val="0"/>
          <w:numId w:val="12"/>
        </w:numPr>
        <w:ind w:left="709"/>
      </w:pPr>
      <w:r>
        <w:t xml:space="preserve">wskazanie propozycji szkoły, która może przyjąć ucznia oraz termin przeniesienia:  </w:t>
      </w:r>
    </w:p>
    <w:p w:rsidR="00841C18" w:rsidRPr="00B12D2F" w:rsidP="00841C18">
      <w:pPr>
        <w:ind w:left="709"/>
        <w:jc w:val="center"/>
        <w:rPr>
          <w:i/>
          <w:sz w:val="18"/>
          <w:szCs w:val="18"/>
        </w:rPr>
      </w:pPr>
      <w:r w:rsidRPr="00B12D2F">
        <w:rPr>
          <w:i/>
          <w:sz w:val="18"/>
          <w:szCs w:val="18"/>
        </w:rPr>
        <w:t>(nazwa i adres szkoły)</w:t>
      </w:r>
    </w:p>
    <w:p w:rsidR="00841C18" w:rsidP="00841C18">
      <w:pPr>
        <w:ind w:left="708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41C18" w:rsidP="00841C18">
      <w:pPr>
        <w:ind w:left="709" w:hanging="409"/>
      </w:pPr>
      <w:r>
        <w:t xml:space="preserve">   d)   przewidywane skutki przeniesienia ucznia do innej szkoły (różnice programowe, odległość – komunikacja, możliwości adaptacyjne ucznia w nowym środowisku):                                            ………………………………………………………………………………………………</w:t>
      </w:r>
      <w:r w:rsidR="00262DD9">
        <w:t>…………..</w:t>
      </w:r>
      <w:r>
        <w:t>………………………………………………………………………………………………………………</w:t>
      </w:r>
      <w:r w:rsidR="00262DD9">
        <w:t>…</w:t>
      </w:r>
      <w:r>
        <w:t>…………………………………………………………………………………………………………</w:t>
      </w:r>
    </w:p>
    <w:p w:rsidR="00841C18" w:rsidP="00841C18">
      <w:pPr>
        <w:ind w:left="709" w:hanging="409"/>
      </w:pPr>
    </w:p>
    <w:p w:rsidR="00841C18" w:rsidP="00841C18">
      <w:r>
        <w:tab/>
        <w:t>..............................</w:t>
      </w:r>
      <w:r>
        <w:tab/>
      </w:r>
      <w:r>
        <w:tab/>
        <w:t xml:space="preserve">                                               ..........................................</w:t>
      </w:r>
    </w:p>
    <w:p w:rsidR="00841C18" w:rsidRPr="00B65430" w:rsidP="00841C18">
      <w:pPr>
        <w:rPr>
          <w:i/>
          <w:sz w:val="18"/>
          <w:szCs w:val="18"/>
        </w:rPr>
      </w:pPr>
      <w:r w:rsidRPr="00B65430">
        <w:rPr>
          <w:i/>
          <w:sz w:val="18"/>
          <w:szCs w:val="18"/>
        </w:rPr>
        <w:t xml:space="preserve">               (data, pieczęć szkoły)                                                                                 (pieczątka</w:t>
      </w:r>
      <w:r>
        <w:rPr>
          <w:i/>
          <w:sz w:val="18"/>
          <w:szCs w:val="18"/>
        </w:rPr>
        <w:t xml:space="preserve"> i podpis </w:t>
      </w:r>
      <w:r w:rsidRPr="00B65430">
        <w:rPr>
          <w:i/>
          <w:sz w:val="18"/>
          <w:szCs w:val="18"/>
        </w:rPr>
        <w:t>dyrektora)</w:t>
      </w:r>
    </w:p>
    <w:p w:rsidR="00841C18" w:rsidP="00841C18">
      <w:pPr>
        <w:rPr>
          <w:i/>
          <w:sz w:val="18"/>
          <w:szCs w:val="18"/>
        </w:rPr>
      </w:pPr>
    </w:p>
    <w:p w:rsidR="00841C18" w:rsidRPr="00B65430" w:rsidP="00841C18">
      <w:pPr>
        <w:rPr>
          <w:i/>
          <w:sz w:val="18"/>
          <w:szCs w:val="18"/>
        </w:rPr>
      </w:pPr>
    </w:p>
    <w:p w:rsidR="00D417CB" w:rsidP="00841C18"/>
    <w:p w:rsidR="00D417CB" w:rsidP="00841C18"/>
    <w:p w:rsidR="00D417CB" w:rsidP="00841C18"/>
    <w:p w:rsidR="00D417CB" w:rsidP="00841C18"/>
    <w:p w:rsidR="00841C18" w:rsidP="00841C18">
      <w:r>
        <w:t>Załączniki:</w:t>
      </w:r>
    </w:p>
    <w:p w:rsidR="00841C18" w:rsidP="00841C18">
      <w:pPr>
        <w:ind w:left="300"/>
      </w:pPr>
    </w:p>
    <w:p w:rsidR="00841C18" w:rsidP="00841C18">
      <w:r>
        <w:t>1.1. Wyciąg ze Statutu Szkoły Podstawowej nr ...... w .....................................</w:t>
      </w:r>
    </w:p>
    <w:p w:rsidR="00841C18" w:rsidP="00841C18">
      <w:pPr>
        <w:ind w:left="300"/>
      </w:pPr>
      <w:r>
        <w:t xml:space="preserve">  - określający przypadek/przypadki przeniesienia ucznia do innej szkoły.</w:t>
      </w:r>
    </w:p>
    <w:p w:rsidR="00841C18" w:rsidP="00841C18">
      <w:r>
        <w:t xml:space="preserve">1.2. Inna dokumentacja odnośnie pkt </w:t>
      </w:r>
      <w:smartTag w:uri="urn:schemas-microsoft-com:office:smarttags" w:element="metricconverter">
        <w:smartTagPr>
          <w:attr w:name="ProductID" w:val="1 a"/>
        </w:smartTagPr>
        <w:r>
          <w:t>1 a</w:t>
        </w:r>
      </w:smartTag>
      <w:r>
        <w:t>), b), (np.: stanowisko  zespołu wychowawczego, rady pedagogicznej, rodziców ucznia, PPP, wychowawcy, pedagoga, kuratora sądowego).</w:t>
      </w:r>
    </w:p>
    <w:p w:rsidR="001E2132"/>
    <w:sectPr w:rsidSect="005D1A8A">
      <w:headerReference w:type="default" r:id="rId4"/>
      <w:footerReference w:type="default" r:id="rId5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D1A8A" w:rsidP="005D1A8A">
    <w:pPr>
      <w:pStyle w:val="Footer"/>
      <w:pBdr>
        <w:top w:val="single" w:sz="4" w:space="1" w:color="auto"/>
      </w:pBdr>
    </w:pPr>
    <w:r>
      <w:t>Karta Informacyjna nr 12</w:t>
    </w:r>
  </w:p>
  <w:p w:rsidR="005D1A8A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661580025"/>
      <w:docPartObj>
        <w:docPartGallery w:val="Page Numbers (Top of Page)"/>
        <w:docPartUnique/>
      </w:docPartObj>
    </w:sdtPr>
    <w:sdtContent>
      <w:p w:rsidR="005D1A8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5D1A8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617C5B"/>
    <w:multiLevelType w:val="singleLevel"/>
    <w:tmpl w:val="FFAE6F74"/>
    <w:lvl w:ilvl="0">
      <w:start w:val="1"/>
      <w:numFmt w:val="decimal"/>
      <w:lvlText w:val="%1. "/>
      <w:legacy w:legacy="1" w:legacySpace="0" w:legacyIndent="283"/>
      <w:lvlJc w:val="left"/>
      <w:pPr>
        <w:ind w:left="688" w:hanging="283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1">
    <w:nsid w:val="0FC65B8A"/>
    <w:multiLevelType w:val="singleLevel"/>
    <w:tmpl w:val="1DE8CFEE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2">
    <w:nsid w:val="1173293E"/>
    <w:multiLevelType w:val="singleLevel"/>
    <w:tmpl w:val="FFAE6F74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3">
    <w:nsid w:val="12B902ED"/>
    <w:multiLevelType w:val="singleLevel"/>
    <w:tmpl w:val="FFAE6F74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4">
    <w:nsid w:val="12C12254"/>
    <w:multiLevelType w:val="singleLevel"/>
    <w:tmpl w:val="53F44B6C"/>
    <w:lvl w:ilvl="0">
      <w:start w:val="1"/>
      <w:numFmt w:val="upperRoman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</w:rPr>
    </w:lvl>
  </w:abstractNum>
  <w:abstractNum w:abstractNumId="5">
    <w:nsid w:val="14C86732"/>
    <w:multiLevelType w:val="singleLevel"/>
    <w:tmpl w:val="4D94788C"/>
    <w:lvl w:ilvl="0">
      <w:start w:val="2"/>
      <w:numFmt w:val="upperRoman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</w:rPr>
    </w:lvl>
  </w:abstractNum>
  <w:abstractNum w:abstractNumId="6">
    <w:nsid w:val="33D816A8"/>
    <w:multiLevelType w:val="singleLevel"/>
    <w:tmpl w:val="DC1CCEEE"/>
    <w:lvl w:ilvl="0">
      <w:start w:val="1"/>
      <w:numFmt w:val="decimal"/>
      <w:lvlText w:val="%1) "/>
      <w:legacy w:legacy="1" w:legacySpace="0" w:legacyIndent="283"/>
      <w:lvlJc w:val="left"/>
      <w:pPr>
        <w:ind w:left="763" w:hanging="283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7">
    <w:nsid w:val="3FAC68C1"/>
    <w:multiLevelType w:val="singleLevel"/>
    <w:tmpl w:val="FFA63F46"/>
    <w:lvl w:ilvl="0">
      <w:start w:val="7"/>
      <w:numFmt w:val="upperRoman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</w:rPr>
    </w:lvl>
  </w:abstractNum>
  <w:abstractNum w:abstractNumId="8">
    <w:nsid w:val="402E7677"/>
    <w:multiLevelType w:val="hybridMultilevel"/>
    <w:tmpl w:val="C06CA5A2"/>
    <w:lvl w:ilvl="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506" w:hanging="360"/>
      </w:pPr>
    </w:lvl>
    <w:lvl w:ilvl="2" w:tentative="1">
      <w:start w:val="1"/>
      <w:numFmt w:val="lowerRoman"/>
      <w:lvlText w:val="%3."/>
      <w:lvlJc w:val="right"/>
      <w:pPr>
        <w:ind w:left="2226" w:hanging="180"/>
      </w:pPr>
    </w:lvl>
    <w:lvl w:ilvl="3" w:tentative="1">
      <w:start w:val="1"/>
      <w:numFmt w:val="decimal"/>
      <w:lvlText w:val="%4."/>
      <w:lvlJc w:val="left"/>
      <w:pPr>
        <w:ind w:left="2946" w:hanging="360"/>
      </w:pPr>
    </w:lvl>
    <w:lvl w:ilvl="4" w:tentative="1">
      <w:start w:val="1"/>
      <w:numFmt w:val="lowerLetter"/>
      <w:lvlText w:val="%5."/>
      <w:lvlJc w:val="left"/>
      <w:pPr>
        <w:ind w:left="3666" w:hanging="360"/>
      </w:pPr>
    </w:lvl>
    <w:lvl w:ilvl="5" w:tentative="1">
      <w:start w:val="1"/>
      <w:numFmt w:val="lowerRoman"/>
      <w:lvlText w:val="%6."/>
      <w:lvlJc w:val="right"/>
      <w:pPr>
        <w:ind w:left="4386" w:hanging="180"/>
      </w:pPr>
    </w:lvl>
    <w:lvl w:ilvl="6" w:tentative="1">
      <w:start w:val="1"/>
      <w:numFmt w:val="decimal"/>
      <w:lvlText w:val="%7."/>
      <w:lvlJc w:val="left"/>
      <w:pPr>
        <w:ind w:left="5106" w:hanging="360"/>
      </w:pPr>
    </w:lvl>
    <w:lvl w:ilvl="7" w:tentative="1">
      <w:start w:val="1"/>
      <w:numFmt w:val="lowerLetter"/>
      <w:lvlText w:val="%8."/>
      <w:lvlJc w:val="left"/>
      <w:pPr>
        <w:ind w:left="5826" w:hanging="360"/>
      </w:pPr>
    </w:lvl>
    <w:lvl w:ilvl="8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4386284B"/>
    <w:multiLevelType w:val="hybridMultilevel"/>
    <w:tmpl w:val="F0EC2590"/>
    <w:lvl w:ilvl="0">
      <w:start w:val="3"/>
      <w:numFmt w:val="upperRoman"/>
      <w:lvlText w:val="%1."/>
      <w:lvlJc w:val="left"/>
      <w:pPr>
        <w:tabs>
          <w:tab w:val="num" w:pos="3240"/>
        </w:tabs>
        <w:ind w:left="3240" w:hanging="720"/>
      </w:pPr>
      <w:rPr>
        <w:rFonts w:hint="default"/>
        <w:b/>
        <w:i w:val="0"/>
        <w:sz w:val="24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B647C1D"/>
    <w:multiLevelType w:val="singleLevel"/>
    <w:tmpl w:val="8CECA454"/>
    <w:lvl w:ilvl="0">
      <w:start w:val="1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11">
    <w:nsid w:val="4D19795C"/>
    <w:multiLevelType w:val="singleLevel"/>
    <w:tmpl w:val="43046286"/>
    <w:lvl w:ilvl="0">
      <w:start w:val="1"/>
      <w:numFmt w:val="decimal"/>
      <w:lvlText w:val="3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12">
    <w:nsid w:val="5D3C7FA0"/>
    <w:multiLevelType w:val="singleLevel"/>
    <w:tmpl w:val="D2AEFEB8"/>
    <w:lvl w:ilvl="0">
      <w:start w:val="3"/>
      <w:numFmt w:val="lowerLetter"/>
      <w:lvlText w:val="%1) "/>
      <w:legacy w:legacy="1" w:legacySpace="0" w:legacyIndent="283"/>
      <w:lvlJc w:val="left"/>
      <w:pPr>
        <w:ind w:left="583" w:hanging="283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13">
    <w:nsid w:val="68D15F79"/>
    <w:multiLevelType w:val="singleLevel"/>
    <w:tmpl w:val="D2AEFEB8"/>
    <w:lvl w:ilvl="0">
      <w:start w:val="3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3"/>
  </w:num>
  <w:num w:numId="5">
    <w:abstractNumId w:val="6"/>
  </w:num>
  <w:num w:numId="6">
    <w:abstractNumId w:val="1"/>
  </w:num>
  <w:num w:numId="7">
    <w:abstractNumId w:val="10"/>
  </w:num>
  <w:num w:numId="8">
    <w:abstractNumId w:val="13"/>
  </w:num>
  <w:num w:numId="9">
    <w:abstractNumId w:val="11"/>
  </w:num>
  <w:num w:numId="10">
    <w:abstractNumId w:val="2"/>
  </w:num>
  <w:num w:numId="11">
    <w:abstractNumId w:val="7"/>
  </w:num>
  <w:num w:numId="12">
    <w:abstractNumId w:val="12"/>
  </w:num>
  <w:num w:numId="13">
    <w:abstractNumId w:val="9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41C1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Heading1">
    <w:name w:val="heading 1"/>
    <w:basedOn w:val="Normal"/>
    <w:next w:val="Normal"/>
    <w:link w:val="Nagwek1Znak"/>
    <w:qFormat/>
    <w:rsid w:val="00841C18"/>
    <w:pPr>
      <w:keepNext/>
      <w:spacing w:line="360" w:lineRule="auto"/>
      <w:jc w:val="center"/>
      <w:outlineLvl w:val="0"/>
    </w:pPr>
    <w:rPr>
      <w:b/>
      <w:bCs/>
      <w:spacing w:val="20"/>
      <w:szCs w:val="24"/>
      <w:lang w:val="en-US"/>
    </w:rPr>
  </w:style>
  <w:style w:type="paragraph" w:styleId="Heading2">
    <w:name w:val="heading 2"/>
    <w:basedOn w:val="Normal"/>
    <w:next w:val="Normal"/>
    <w:link w:val="Nagwek2Znak"/>
    <w:qFormat/>
    <w:rsid w:val="00841C18"/>
    <w:pPr>
      <w:keepNext/>
      <w:jc w:val="center"/>
      <w:outlineLvl w:val="1"/>
    </w:pPr>
    <w:rPr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agwek1Znak">
    <w:name w:val="Nagłówek 1 Znak"/>
    <w:basedOn w:val="DefaultParagraphFont"/>
    <w:link w:val="Heading1"/>
    <w:rsid w:val="00841C18"/>
    <w:rPr>
      <w:rFonts w:ascii="Times New Roman" w:eastAsia="Times New Roman" w:hAnsi="Times New Roman" w:cs="Times New Roman"/>
      <w:b/>
      <w:bCs/>
      <w:spacing w:val="20"/>
      <w:sz w:val="20"/>
      <w:szCs w:val="24"/>
      <w:lang w:val="en-US" w:eastAsia="pl-PL"/>
    </w:rPr>
  </w:style>
  <w:style w:type="character" w:customStyle="1" w:styleId="Nagwek2Znak">
    <w:name w:val="Nagłówek 2 Znak"/>
    <w:basedOn w:val="DefaultParagraphFont"/>
    <w:link w:val="Heading2"/>
    <w:rsid w:val="00841C18"/>
    <w:rPr>
      <w:rFonts w:ascii="Times New Roman" w:eastAsia="Times New Roman" w:hAnsi="Times New Roman" w:cs="Times New Roman"/>
      <w:b/>
      <w:bCs/>
      <w:sz w:val="20"/>
      <w:szCs w:val="24"/>
      <w:lang w:eastAsia="pl-PL"/>
    </w:rPr>
  </w:style>
  <w:style w:type="paragraph" w:styleId="BodyTextIndent">
    <w:name w:val="Body Text Indent"/>
    <w:basedOn w:val="Normal"/>
    <w:link w:val="TekstpodstawowywcityZnak"/>
    <w:rsid w:val="00841C18"/>
    <w:pPr>
      <w:ind w:left="1620" w:hanging="1620"/>
      <w:jc w:val="both"/>
    </w:pPr>
    <w:rPr>
      <w:b/>
      <w:bCs/>
    </w:rPr>
  </w:style>
  <w:style w:type="character" w:customStyle="1" w:styleId="TekstpodstawowywcityZnak">
    <w:name w:val="Tekst podstawowy wcięty Znak"/>
    <w:basedOn w:val="DefaultParagraphFont"/>
    <w:link w:val="BodyTextIndent"/>
    <w:rsid w:val="00841C18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Header">
    <w:name w:val="header"/>
    <w:basedOn w:val="Normal"/>
    <w:link w:val="NagwekZnak"/>
    <w:uiPriority w:val="99"/>
    <w:rsid w:val="00841C18"/>
    <w:pPr>
      <w:tabs>
        <w:tab w:val="center" w:pos="4536"/>
        <w:tab w:val="right" w:pos="9072"/>
      </w:tabs>
    </w:pPr>
    <w:rPr>
      <w:szCs w:val="24"/>
    </w:rPr>
  </w:style>
  <w:style w:type="character" w:customStyle="1" w:styleId="NagwekZnak">
    <w:name w:val="Nagłówek Znak"/>
    <w:basedOn w:val="DefaultParagraphFont"/>
    <w:link w:val="Header"/>
    <w:uiPriority w:val="99"/>
    <w:rsid w:val="00841C18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Footer">
    <w:name w:val="footer"/>
    <w:basedOn w:val="Normal"/>
    <w:link w:val="StopkaZnak"/>
    <w:uiPriority w:val="99"/>
    <w:unhideWhenUsed/>
    <w:rsid w:val="005D1A8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efaultParagraphFont"/>
    <w:link w:val="Footer"/>
    <w:uiPriority w:val="99"/>
    <w:rsid w:val="005D1A8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Paragraph">
    <w:name w:val="List Paragraph"/>
    <w:basedOn w:val="Normal"/>
    <w:uiPriority w:val="34"/>
    <w:qFormat/>
    <w:rsid w:val="00262DD9"/>
    <w:pPr>
      <w:ind w:left="720"/>
      <w:contextualSpacing/>
    </w:pPr>
  </w:style>
  <w:style w:type="paragraph" w:styleId="BalloonText">
    <w:name w:val="Balloon Text"/>
    <w:basedOn w:val="Normal"/>
    <w:link w:val="TekstdymkaZnak"/>
    <w:uiPriority w:val="99"/>
    <w:semiHidden/>
    <w:unhideWhenUsed/>
    <w:rsid w:val="00C03E7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efaultParagraphFont"/>
    <w:link w:val="BalloonText"/>
    <w:uiPriority w:val="99"/>
    <w:semiHidden/>
    <w:rsid w:val="00C03E77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5</Pages>
  <Words>1297</Words>
  <Characters>7782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Kokosińska</dc:creator>
  <cp:lastModifiedBy>Gala Wieslawa</cp:lastModifiedBy>
  <cp:revision>11</cp:revision>
  <cp:lastPrinted>2024-10-11T09:02:00Z</cp:lastPrinted>
  <dcterms:created xsi:type="dcterms:W3CDTF">2024-10-02T11:40:00Z</dcterms:created>
  <dcterms:modified xsi:type="dcterms:W3CDTF">2024-10-11T09:17:00Z</dcterms:modified>
</cp:coreProperties>
</file>