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EA" w:rsidRPr="00751F92" w:rsidRDefault="00224FEA" w:rsidP="00224FEA">
      <w:pPr>
        <w:jc w:val="center"/>
        <w:rPr>
          <w:b/>
          <w:sz w:val="32"/>
          <w:szCs w:val="32"/>
        </w:rPr>
      </w:pPr>
      <w:r w:rsidRPr="00751F92">
        <w:rPr>
          <w:b/>
          <w:sz w:val="32"/>
          <w:szCs w:val="32"/>
        </w:rPr>
        <w:t xml:space="preserve">Zapytanie ofertowe </w:t>
      </w:r>
    </w:p>
    <w:p w:rsidR="006200E6" w:rsidRDefault="00224FEA" w:rsidP="006200E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dot</w:t>
      </w:r>
      <w:proofErr w:type="spellEnd"/>
      <w:r>
        <w:rPr>
          <w:b/>
          <w:sz w:val="22"/>
          <w:szCs w:val="22"/>
        </w:rPr>
        <w:t xml:space="preserve">: </w:t>
      </w:r>
      <w:r w:rsidR="008561A1">
        <w:rPr>
          <w:b/>
          <w:sz w:val="22"/>
          <w:szCs w:val="22"/>
        </w:rPr>
        <w:t xml:space="preserve"> </w:t>
      </w:r>
      <w:r w:rsidR="006200E6">
        <w:rPr>
          <w:b/>
          <w:sz w:val="22"/>
          <w:szCs w:val="22"/>
        </w:rPr>
        <w:t xml:space="preserve"> Dostawy akcesoriów komputerowych na potrzeby Kuratorium Oświaty i jego Delegatur </w:t>
      </w:r>
    </w:p>
    <w:p w:rsidR="00224FEA" w:rsidRDefault="00224FEA" w:rsidP="00224FEA">
      <w:pPr>
        <w:jc w:val="center"/>
        <w:rPr>
          <w:b/>
          <w:sz w:val="22"/>
          <w:szCs w:val="22"/>
        </w:rPr>
      </w:pPr>
    </w:p>
    <w:p w:rsidR="00224FEA" w:rsidRDefault="00224FEA" w:rsidP="00224FEA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 Nazwa i adres Zamawiającego: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Śląski Kurator Oświaty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Kuratorium Oświaty w Katowicach 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ul. Powstańców 41a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40-024 Katowice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NIP  954 22 46 601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Tel    32 606 30 33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e-mail  </w:t>
      </w:r>
      <w:hyperlink r:id="rId5" w:history="1">
        <w:r w:rsidRPr="005D6EAD">
          <w:rPr>
            <w:rStyle w:val="Hipercze"/>
            <w:sz w:val="22"/>
            <w:szCs w:val="22"/>
          </w:rPr>
          <w:t>zamowienia@kuratorium.katowice.pl</w:t>
        </w:r>
      </w:hyperlink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9320F9" w:rsidRDefault="00224FEA" w:rsidP="00224FEA">
      <w:pPr>
        <w:tabs>
          <w:tab w:val="left" w:pos="360"/>
        </w:tabs>
        <w:rPr>
          <w:b/>
          <w:sz w:val="22"/>
          <w:szCs w:val="22"/>
        </w:rPr>
      </w:pPr>
      <w:r w:rsidRPr="009320F9">
        <w:rPr>
          <w:b/>
          <w:sz w:val="22"/>
          <w:szCs w:val="22"/>
        </w:rPr>
        <w:t>II. Tryb udzielenia zamówienia: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BD1C82" w:rsidRDefault="00224FEA" w:rsidP="00224FEA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Zapytanie ofertowe poniżej kwoty określonej </w:t>
      </w:r>
      <w:r w:rsidRPr="00BD1C82">
        <w:rPr>
          <w:sz w:val="22"/>
          <w:szCs w:val="22"/>
        </w:rPr>
        <w:t xml:space="preserve"> art. 2 ust. 1</w:t>
      </w:r>
      <w:r>
        <w:rPr>
          <w:sz w:val="22"/>
          <w:szCs w:val="22"/>
        </w:rPr>
        <w:t xml:space="preserve"> pkt</w:t>
      </w:r>
      <w:r w:rsidRPr="00BD1C82">
        <w:rPr>
          <w:sz w:val="22"/>
          <w:szCs w:val="22"/>
        </w:rPr>
        <w:t xml:space="preserve"> 1)  ustawy z dnia 11 września 2019 Prawo zamówień publicznych (Dz.U.20</w:t>
      </w:r>
      <w:r w:rsidR="00BB3B1F">
        <w:rPr>
          <w:sz w:val="22"/>
          <w:szCs w:val="22"/>
        </w:rPr>
        <w:t>21</w:t>
      </w:r>
      <w:r w:rsidRPr="00BD1C82">
        <w:rPr>
          <w:sz w:val="22"/>
          <w:szCs w:val="22"/>
        </w:rPr>
        <w:t xml:space="preserve">, poz. </w:t>
      </w:r>
      <w:r w:rsidR="00BB3B1F">
        <w:rPr>
          <w:sz w:val="22"/>
          <w:szCs w:val="22"/>
        </w:rPr>
        <w:t>1129</w:t>
      </w:r>
      <w:r w:rsidRPr="00BD1C82">
        <w:rPr>
          <w:sz w:val="22"/>
          <w:szCs w:val="22"/>
        </w:rPr>
        <w:t xml:space="preserve"> ze zm.)</w:t>
      </w:r>
    </w:p>
    <w:p w:rsidR="00BB3B1F" w:rsidRDefault="00BB3B1F" w:rsidP="00BB3B1F">
      <w:pPr>
        <w:tabs>
          <w:tab w:val="left" w:pos="360"/>
        </w:tabs>
        <w:rPr>
          <w:sz w:val="22"/>
          <w:szCs w:val="22"/>
        </w:rPr>
      </w:pP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Default="003529A8" w:rsidP="003529A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224FEA">
        <w:rPr>
          <w:b/>
          <w:sz w:val="22"/>
          <w:szCs w:val="22"/>
        </w:rPr>
        <w:t>Opis przedmiotu zamówienia:</w:t>
      </w:r>
    </w:p>
    <w:p w:rsidR="00BC25E0" w:rsidRDefault="00BC25E0" w:rsidP="00BC25E0">
      <w:pPr>
        <w:pStyle w:val="Akapitzlist"/>
        <w:numPr>
          <w:ilvl w:val="0"/>
          <w:numId w:val="20"/>
        </w:numPr>
        <w:tabs>
          <w:tab w:val="left" w:pos="360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Przedmiotem zamówienia jest dostawa akcesoriów komputerowych</w:t>
      </w:r>
      <w:r w:rsidR="00653780">
        <w:rPr>
          <w:sz w:val="22"/>
          <w:szCs w:val="22"/>
        </w:rPr>
        <w:t xml:space="preserve"> fabrycznie nowych.</w:t>
      </w:r>
      <w:r>
        <w:rPr>
          <w:sz w:val="22"/>
          <w:szCs w:val="22"/>
        </w:rPr>
        <w:t xml:space="preserve"> </w:t>
      </w:r>
    </w:p>
    <w:p w:rsidR="00BC25E0" w:rsidRDefault="00BC25E0" w:rsidP="00BC25E0">
      <w:pPr>
        <w:pStyle w:val="Akapitzlist"/>
        <w:numPr>
          <w:ilvl w:val="0"/>
          <w:numId w:val="20"/>
        </w:numPr>
        <w:tabs>
          <w:tab w:val="left" w:pos="36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Szczegółowy opis przedmiotu zamówienia – załącznik Nr 1.</w:t>
      </w:r>
    </w:p>
    <w:p w:rsidR="00BC25E0" w:rsidRDefault="00BC25E0" w:rsidP="00BC25E0">
      <w:pPr>
        <w:pStyle w:val="Akapitzlist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Miejsce wykonania dostawy  – Kuratorium Oświaty w Katowicach ul. Powstańców 41a  piętro 8  w godzinach pracy Urzędu (od godz. 7.30 do godz. 15.30)</w:t>
      </w:r>
      <w:r w:rsidR="00D24A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C25E0" w:rsidRDefault="00BC25E0" w:rsidP="00BC25E0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Koszt załadunku, opakowania, transportu, rozładunku, wniesienia, ubezpieczenia w czasie transportu ponosi w całości Wykonawca.</w:t>
      </w:r>
    </w:p>
    <w:p w:rsidR="00BC25E0" w:rsidRDefault="00BC25E0" w:rsidP="00BC25E0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Cena za poszczególne elementy zamówienia, jest niezmienna.</w:t>
      </w:r>
    </w:p>
    <w:p w:rsidR="00BC25E0" w:rsidRDefault="00BC25E0" w:rsidP="00BC25E0">
      <w:pPr>
        <w:pStyle w:val="Akapitzlist"/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Płatność za  dostaw</w:t>
      </w:r>
      <w:r w:rsidR="00D24A5F">
        <w:rPr>
          <w:sz w:val="22"/>
          <w:szCs w:val="22"/>
        </w:rPr>
        <w:t>ę</w:t>
      </w:r>
      <w:r>
        <w:rPr>
          <w:sz w:val="22"/>
          <w:szCs w:val="22"/>
        </w:rPr>
        <w:t xml:space="preserve"> nastąpi w formie przelewu w terminie  do </w:t>
      </w:r>
      <w:r w:rsidR="00BB3B1F">
        <w:rPr>
          <w:sz w:val="22"/>
          <w:szCs w:val="22"/>
        </w:rPr>
        <w:t xml:space="preserve">dnia 30 grudnia 2021r. </w:t>
      </w:r>
      <w:r>
        <w:rPr>
          <w:sz w:val="22"/>
          <w:szCs w:val="22"/>
        </w:rPr>
        <w:t xml:space="preserve"> </w:t>
      </w:r>
    </w:p>
    <w:p w:rsidR="00BC25E0" w:rsidRDefault="00BC25E0" w:rsidP="00BC25E0">
      <w:pPr>
        <w:pStyle w:val="Akapitzlist"/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</w:t>
      </w:r>
      <w:r w:rsidR="00C85370">
        <w:rPr>
          <w:sz w:val="22"/>
          <w:szCs w:val="22"/>
        </w:rPr>
        <w:t xml:space="preserve"> wystawić i</w:t>
      </w:r>
      <w:r>
        <w:rPr>
          <w:sz w:val="22"/>
          <w:szCs w:val="22"/>
        </w:rPr>
        <w:t xml:space="preserve"> dostarcz</w:t>
      </w:r>
      <w:r w:rsidR="00C85370">
        <w:rPr>
          <w:sz w:val="22"/>
          <w:szCs w:val="22"/>
        </w:rPr>
        <w:t xml:space="preserve">yć </w:t>
      </w:r>
      <w:r>
        <w:rPr>
          <w:sz w:val="22"/>
          <w:szCs w:val="22"/>
        </w:rPr>
        <w:t xml:space="preserve"> faktur</w:t>
      </w:r>
      <w:r w:rsidR="00C85370">
        <w:rPr>
          <w:sz w:val="22"/>
          <w:szCs w:val="22"/>
        </w:rPr>
        <w:t>ę</w:t>
      </w:r>
      <w:bookmarkStart w:id="0" w:name="_GoBack"/>
      <w:bookmarkEnd w:id="0"/>
      <w:r>
        <w:rPr>
          <w:sz w:val="22"/>
          <w:szCs w:val="22"/>
        </w:rPr>
        <w:t xml:space="preserve"> do siedziby Zamawiającego najpóźniej </w:t>
      </w:r>
      <w:r w:rsidR="00BB3B1F">
        <w:rPr>
          <w:sz w:val="22"/>
          <w:szCs w:val="22"/>
        </w:rPr>
        <w:t>do dnia 27.XII.2021</w:t>
      </w:r>
      <w:r>
        <w:rPr>
          <w:sz w:val="22"/>
          <w:szCs w:val="22"/>
        </w:rPr>
        <w:t xml:space="preserve"> . </w:t>
      </w: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</w:p>
    <w:p w:rsidR="00BC25E0" w:rsidRPr="00D24A5F" w:rsidRDefault="00BC25E0" w:rsidP="00BC25E0">
      <w:pPr>
        <w:tabs>
          <w:tab w:val="left" w:pos="284"/>
        </w:tabs>
        <w:ind w:left="360" w:hanging="36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IV. Termin wykonania zamówienia  </w:t>
      </w:r>
      <w:r w:rsidR="00D54D8A">
        <w:rPr>
          <w:b/>
          <w:sz w:val="22"/>
          <w:szCs w:val="22"/>
        </w:rPr>
        <w:t xml:space="preserve"> - </w:t>
      </w:r>
      <w:r w:rsidR="00D54D8A" w:rsidRPr="00D24A5F">
        <w:rPr>
          <w:b/>
          <w:sz w:val="22"/>
          <w:szCs w:val="22"/>
        </w:rPr>
        <w:t xml:space="preserve">do </w:t>
      </w:r>
      <w:r w:rsidR="004D753F">
        <w:rPr>
          <w:b/>
          <w:sz w:val="22"/>
          <w:szCs w:val="22"/>
        </w:rPr>
        <w:t xml:space="preserve">dnia 22 grudnia 2021r. </w:t>
      </w:r>
      <w:r w:rsidR="00D54D8A" w:rsidRPr="00D24A5F">
        <w:rPr>
          <w:b/>
          <w:sz w:val="22"/>
          <w:szCs w:val="22"/>
        </w:rPr>
        <w:t xml:space="preserve"> </w:t>
      </w: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Warunki udziału w postepowaniu </w:t>
      </w:r>
    </w:p>
    <w:p w:rsidR="00BC25E0" w:rsidRDefault="00BC25E0" w:rsidP="00BC25E0">
      <w:pPr>
        <w:tabs>
          <w:tab w:val="left" w:pos="360"/>
          <w:tab w:val="left" w:pos="540"/>
        </w:tabs>
        <w:jc w:val="both"/>
      </w:pPr>
      <w:r>
        <w:rPr>
          <w:b/>
          <w:sz w:val="22"/>
          <w:szCs w:val="22"/>
        </w:rPr>
        <w:tab/>
      </w: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…………………………nie dotyczy ……………………………………………</w:t>
      </w: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VI. Kryteria oceny ofert</w:t>
      </w:r>
    </w:p>
    <w:p w:rsidR="00BC25E0" w:rsidRDefault="00BC25E0" w:rsidP="00BC25E0">
      <w:pPr>
        <w:tabs>
          <w:tab w:val="left" w:pos="360"/>
        </w:tabs>
        <w:ind w:left="426"/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Cena brutto  - 100 %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Sposób dokonywania oceny według kryterium „cena”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Najniższa cena brutto ze wszystkich ważnych ofert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  x 100 = ilość punktów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Cena brutto badanej ofert 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Oferta która uzyska największą ilość punktów</w:t>
      </w:r>
      <w:r w:rsidR="003D3992">
        <w:rPr>
          <w:sz w:val="22"/>
          <w:szCs w:val="22"/>
        </w:rPr>
        <w:t xml:space="preserve"> i spełnia wszystkie wymagania Zamawiającego</w:t>
      </w:r>
      <w:r>
        <w:rPr>
          <w:sz w:val="22"/>
          <w:szCs w:val="22"/>
        </w:rPr>
        <w:t xml:space="preserve"> zostanie uznana za ofertę najkorzystniejszą. </w:t>
      </w: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VII. Termin związania ofertą  30 dni od terminu składania ofert </w:t>
      </w: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VIII. Sposób przygotowania oferty, miejsce i termin składania ofert:</w:t>
      </w:r>
    </w:p>
    <w:p w:rsidR="00BC25E0" w:rsidRDefault="00BC25E0" w:rsidP="00BC25E0">
      <w:pPr>
        <w:pStyle w:val="Akapitzlist"/>
        <w:rPr>
          <w:b/>
          <w:sz w:val="22"/>
          <w:szCs w:val="22"/>
        </w:rPr>
      </w:pP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Ofertę należy sporządzić zgodnie ze wzorem formularza ofertowego -załącznik Nr </w:t>
      </w:r>
      <w:r w:rsidR="004D753F">
        <w:rPr>
          <w:sz w:val="22"/>
          <w:szCs w:val="22"/>
        </w:rPr>
        <w:t>2</w:t>
      </w: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Wykonawca może złożyć tylko jedną ofertę.</w:t>
      </w: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Oferta winna być złożona na wszystkie pozycje wymienione w załączniku 1.</w:t>
      </w: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Oferta Wykonawcy – jeżeli nie </w:t>
      </w:r>
      <w:r w:rsidR="004D753F">
        <w:rPr>
          <w:sz w:val="22"/>
          <w:szCs w:val="22"/>
        </w:rPr>
        <w:t>jest</w:t>
      </w:r>
      <w:r>
        <w:rPr>
          <w:sz w:val="22"/>
          <w:szCs w:val="22"/>
        </w:rPr>
        <w:t xml:space="preserve"> sporządzon</w:t>
      </w:r>
      <w:r w:rsidR="004D753F">
        <w:rPr>
          <w:sz w:val="22"/>
          <w:szCs w:val="22"/>
        </w:rPr>
        <w:t>a</w:t>
      </w:r>
      <w:r>
        <w:rPr>
          <w:sz w:val="22"/>
          <w:szCs w:val="22"/>
        </w:rPr>
        <w:t xml:space="preserve"> na formularzach stanowiących załączniki do niniejszego Zapytania ofertowego, winny odpowiadać swoją treścią, treści opisanej </w:t>
      </w:r>
      <w:r w:rsidR="004D753F">
        <w:rPr>
          <w:sz w:val="22"/>
          <w:szCs w:val="22"/>
        </w:rPr>
        <w:br/>
      </w:r>
      <w:r>
        <w:rPr>
          <w:sz w:val="22"/>
          <w:szCs w:val="22"/>
        </w:rPr>
        <w:t xml:space="preserve">w załącznikach. Wykonawca jest zobowiązany do wypełnienia wszystkich pól wymaganych w dokumentach stanowiących załączniki do Zapytania ofertowego. </w:t>
      </w: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Cena oferty musi zawierać wszelkie koszty niezbędne do realizacji zamówienia / koszty załadunku, opakowania, transportu, rozładunku, wniesienia, ubezpieczenia w czasie transportu/. </w:t>
      </w: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Oferta powinna być podpisana przez osoby upoważnione do reprezentowania zgodnie </w:t>
      </w:r>
      <w:r>
        <w:rPr>
          <w:sz w:val="22"/>
          <w:szCs w:val="22"/>
        </w:rPr>
        <w:br/>
        <w:t xml:space="preserve">z aktualnym wpisem do właściwego rejestru lub ewidencji. </w:t>
      </w:r>
      <w:r w:rsidR="00B1506E">
        <w:rPr>
          <w:sz w:val="22"/>
          <w:szCs w:val="22"/>
        </w:rPr>
        <w:t xml:space="preserve">W przypadku reprezentowania Wykonawcy przez pełnomocnika należy dołączyć pełnomocnictwo. </w:t>
      </w:r>
    </w:p>
    <w:p w:rsidR="003D3992" w:rsidRPr="003529A8" w:rsidRDefault="00BC25E0" w:rsidP="003D3992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Oferta winna być sporządzona w języku polskim oraz opatrzona kwalifikowanym podpisem elektronicznym</w:t>
      </w:r>
      <w:r w:rsidR="003D3992" w:rsidRPr="003D3992">
        <w:rPr>
          <w:sz w:val="22"/>
          <w:szCs w:val="22"/>
        </w:rPr>
        <w:t xml:space="preserve"> </w:t>
      </w:r>
      <w:r w:rsidR="003D3992">
        <w:rPr>
          <w:sz w:val="22"/>
          <w:szCs w:val="22"/>
        </w:rPr>
        <w:t>lub  podpisem zaufanym lub podpisem osobistym  i przesłana za pomocą środków komunikacji elektronicznej  ( na adres e-mail podany w pkt 10) bądź sporządzona</w:t>
      </w:r>
      <w:r w:rsidR="003D3992">
        <w:rPr>
          <w:sz w:val="22"/>
          <w:szCs w:val="22"/>
        </w:rPr>
        <w:br/>
        <w:t xml:space="preserve">i podpisana przekazana w formie skanu również za pomocą środków komunikacji elektronicznej ( na adres e-mail podany w pkt </w:t>
      </w:r>
      <w:r w:rsidR="004D753F">
        <w:rPr>
          <w:sz w:val="22"/>
          <w:szCs w:val="22"/>
        </w:rPr>
        <w:t>9</w:t>
      </w:r>
      <w:r w:rsidR="003D3992">
        <w:rPr>
          <w:sz w:val="22"/>
          <w:szCs w:val="22"/>
        </w:rPr>
        <w:t>).</w:t>
      </w:r>
    </w:p>
    <w:p w:rsidR="00BC25E0" w:rsidRPr="003D3992" w:rsidRDefault="003D3992" w:rsidP="006667D5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25E0" w:rsidRPr="003D3992">
        <w:rPr>
          <w:sz w:val="22"/>
          <w:szCs w:val="22"/>
        </w:rPr>
        <w:t>Wszelkie koszty przygotowania i złożenia oferty ponosi Wykonawca</w:t>
      </w:r>
    </w:p>
    <w:p w:rsidR="00BC25E0" w:rsidRDefault="00BC25E0" w:rsidP="00BC25E0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Ofertę należy przesłać w wersji elektronicznej </w:t>
      </w:r>
      <w:r>
        <w:rPr>
          <w:b/>
          <w:sz w:val="22"/>
          <w:szCs w:val="22"/>
        </w:rPr>
        <w:t xml:space="preserve">do dnia   </w:t>
      </w:r>
      <w:r w:rsidR="004D753F">
        <w:rPr>
          <w:b/>
          <w:sz w:val="22"/>
          <w:szCs w:val="22"/>
        </w:rPr>
        <w:t>13 grudnia</w:t>
      </w:r>
      <w:r w:rsidR="00F503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2021 r.</w:t>
      </w:r>
      <w:r>
        <w:rPr>
          <w:sz w:val="22"/>
          <w:szCs w:val="22"/>
        </w:rPr>
        <w:t xml:space="preserve"> na adres          </w:t>
      </w:r>
      <w:r>
        <w:rPr>
          <w:sz w:val="22"/>
          <w:szCs w:val="22"/>
        </w:rPr>
        <w:br/>
        <w:t xml:space="preserve">e- mail </w:t>
      </w:r>
      <w:hyperlink r:id="rId6" w:history="1">
        <w:r>
          <w:rPr>
            <w:rStyle w:val="Hipercze"/>
            <w:color w:val="0000FF"/>
            <w:sz w:val="22"/>
            <w:szCs w:val="22"/>
          </w:rPr>
          <w:t>zamowienia@kuratorium.katowice.pl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</w:p>
    <w:p w:rsidR="00BC25E0" w:rsidRDefault="00BC25E0" w:rsidP="00BC25E0">
      <w:pPr>
        <w:tabs>
          <w:tab w:val="left" w:pos="0"/>
          <w:tab w:val="left" w:pos="284"/>
          <w:tab w:val="left" w:pos="426"/>
        </w:tabs>
        <w:ind w:left="720"/>
        <w:rPr>
          <w:sz w:val="22"/>
          <w:szCs w:val="22"/>
        </w:rPr>
      </w:pPr>
    </w:p>
    <w:p w:rsidR="00BC25E0" w:rsidRDefault="00BC25E0" w:rsidP="00BC25E0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IX. Dodatkowe informacje </w:t>
      </w:r>
    </w:p>
    <w:p w:rsidR="00BC25E0" w:rsidRDefault="00BC25E0" w:rsidP="00BC25E0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BC25E0" w:rsidRDefault="00BC25E0" w:rsidP="00BC25E0">
      <w:pPr>
        <w:pStyle w:val="Akapitzlist"/>
        <w:numPr>
          <w:ilvl w:val="0"/>
          <w:numId w:val="22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Komunikacja pomiędzy Zamawiającym a Wykonawcą odbywać się będzie za pośrednictwem poczty elektronicznej  / e-mail  </w:t>
      </w:r>
      <w:proofErr w:type="spellStart"/>
      <w:r>
        <w:rPr>
          <w:sz w:val="22"/>
          <w:szCs w:val="22"/>
        </w:rPr>
        <w:t>zamowienia</w:t>
      </w:r>
      <w:proofErr w:type="spellEnd"/>
      <w:r>
        <w:rPr>
          <w:sz w:val="22"/>
          <w:szCs w:val="22"/>
        </w:rPr>
        <w:t xml:space="preserve"> @kuratorium.katowice.pl/</w:t>
      </w:r>
    </w:p>
    <w:p w:rsidR="00BC25E0" w:rsidRDefault="00BC25E0" w:rsidP="00BC25E0">
      <w:pPr>
        <w:pStyle w:val="Akapitzlist"/>
        <w:numPr>
          <w:ilvl w:val="0"/>
          <w:numId w:val="22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Zamawiający nie będzie rozpatrywał ofert złożonych po upływnie terminu do składania ofert.</w:t>
      </w:r>
    </w:p>
    <w:p w:rsidR="00BC25E0" w:rsidRDefault="00BC25E0" w:rsidP="00BC25E0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gdy  treść oferty lub złożonych dokumentów/oświadczeń będzie niepełna lub będzie budzić wątpliwości zamawiającego, zamawiający może wezwać wykonawcę  do uzupełnienia dokumentów/oświadczeń, udzielenia wyjaśnień  w wyznaczonym terminie.</w:t>
      </w:r>
    </w:p>
    <w:p w:rsidR="00BC25E0" w:rsidRDefault="00BC25E0" w:rsidP="00BC25E0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może odrzucić ofertę jeżeli jest niezgodna z wymaganiami określonymi przez Zamawiającego.</w:t>
      </w:r>
    </w:p>
    <w:p w:rsidR="00BC25E0" w:rsidRDefault="00BC25E0" w:rsidP="00BC25E0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może na każdym etapie unieważnić postępowanie bez podania przyczyny                 i bez ponoszenia jakichkolwiek skutków prawnych i finansowych.</w:t>
      </w:r>
    </w:p>
    <w:p w:rsidR="00BC25E0" w:rsidRDefault="00BC25E0" w:rsidP="00BC25E0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wybrany Wykonawca odstąpi od podpisania umowy </w:t>
      </w:r>
      <w:r>
        <w:rPr>
          <w:sz w:val="22"/>
          <w:szCs w:val="22"/>
        </w:rPr>
        <w:br/>
        <w:t xml:space="preserve">z Zamawiającym, możliwe jest podpisanie umowy z kolejnym Wykonawcą, który </w:t>
      </w:r>
      <w:r>
        <w:rPr>
          <w:sz w:val="22"/>
          <w:szCs w:val="22"/>
        </w:rPr>
        <w:br/>
        <w:t>w postepowaniu o udzielenie zamówienia uzyskał najwyższą liczbę punktów.</w:t>
      </w:r>
    </w:p>
    <w:p w:rsidR="00BC25E0" w:rsidRDefault="00BC25E0" w:rsidP="00BC25E0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Informacja o :</w:t>
      </w:r>
    </w:p>
    <w:p w:rsidR="00BC25E0" w:rsidRDefault="00BC25E0" w:rsidP="00BC25E0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złożonych ofertach;</w:t>
      </w:r>
    </w:p>
    <w:p w:rsidR="00BC25E0" w:rsidRDefault="00BC25E0" w:rsidP="00BC25E0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wyborze najkorzystniejszej oferty;</w:t>
      </w:r>
    </w:p>
    <w:p w:rsidR="00BC25E0" w:rsidRDefault="00BC25E0" w:rsidP="00BC25E0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odrzuceniu ofert;</w:t>
      </w:r>
    </w:p>
    <w:p w:rsidR="00BC25E0" w:rsidRDefault="00BC25E0" w:rsidP="00BC25E0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unieważnieniu postępowania  </w:t>
      </w:r>
    </w:p>
    <w:p w:rsidR="00BC25E0" w:rsidRDefault="00BC25E0" w:rsidP="00BC25E0">
      <w:pPr>
        <w:tabs>
          <w:tab w:val="left" w:pos="0"/>
          <w:tab w:val="left" w:pos="284"/>
          <w:tab w:val="left" w:pos="42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zostanie przekazana Wykonawcom, którzy złożyli oferty oraz umieszczona na stronie na której  ukazało się zapytanie ofertowe.</w:t>
      </w:r>
    </w:p>
    <w:p w:rsidR="00BC25E0" w:rsidRDefault="00BC25E0" w:rsidP="00BC25E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BC25E0" w:rsidRDefault="00BC25E0" w:rsidP="00BC25E0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BC25E0" w:rsidRDefault="00BC25E0" w:rsidP="00BC25E0">
      <w:pPr>
        <w:tabs>
          <w:tab w:val="left" w:pos="540"/>
        </w:tabs>
        <w:rPr>
          <w:b/>
          <w:sz w:val="22"/>
          <w:szCs w:val="22"/>
        </w:rPr>
      </w:pPr>
    </w:p>
    <w:p w:rsidR="004D753F" w:rsidRDefault="004D753F" w:rsidP="00BC25E0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Załącznik Nr 1 – Opis przedmiotu zamówienia</w:t>
      </w:r>
    </w:p>
    <w:p w:rsidR="00BC25E0" w:rsidRDefault="004D753F" w:rsidP="00BC25E0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Załącznik Nr 2 -  </w:t>
      </w:r>
      <w:r w:rsidR="00BC25E0">
        <w:rPr>
          <w:sz w:val="22"/>
          <w:szCs w:val="22"/>
        </w:rPr>
        <w:t>Formularz oferty</w:t>
      </w:r>
    </w:p>
    <w:p w:rsidR="00BC25E0" w:rsidRDefault="004D753F" w:rsidP="00BC25E0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Załącznik Nr 3 - </w:t>
      </w:r>
      <w:r w:rsidR="00BC25E0">
        <w:rPr>
          <w:sz w:val="22"/>
          <w:szCs w:val="22"/>
        </w:rPr>
        <w:t xml:space="preserve">Wzór umowy </w:t>
      </w:r>
    </w:p>
    <w:p w:rsidR="00BC25E0" w:rsidRDefault="004D753F" w:rsidP="00BC25E0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Załącznik Nr 4 - </w:t>
      </w:r>
      <w:r w:rsidR="00BC25E0">
        <w:rPr>
          <w:sz w:val="22"/>
          <w:szCs w:val="22"/>
        </w:rPr>
        <w:t xml:space="preserve">Klauzula informacyjna </w:t>
      </w:r>
    </w:p>
    <w:p w:rsidR="00BC25E0" w:rsidRDefault="00BC25E0" w:rsidP="00BC25E0">
      <w:pPr>
        <w:tabs>
          <w:tab w:val="left" w:pos="142"/>
          <w:tab w:val="left" w:pos="540"/>
        </w:tabs>
        <w:rPr>
          <w:sz w:val="22"/>
          <w:szCs w:val="22"/>
        </w:rPr>
      </w:pPr>
    </w:p>
    <w:p w:rsidR="00BC25E0" w:rsidRDefault="00BC25E0" w:rsidP="00BC25E0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b/>
          <w:i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BC25E0" w:rsidRDefault="00BC25E0" w:rsidP="00BC25E0">
      <w:pPr>
        <w:tabs>
          <w:tab w:val="left" w:pos="360"/>
        </w:tabs>
        <w:rPr>
          <w:i/>
          <w:sz w:val="20"/>
          <w:szCs w:val="20"/>
        </w:rPr>
      </w:pPr>
    </w:p>
    <w:p w:rsidR="00BC25E0" w:rsidRDefault="00BC25E0" w:rsidP="00BC25E0"/>
    <w:p w:rsidR="00DB35DC" w:rsidRDefault="00DB35DC" w:rsidP="003529A8">
      <w:pPr>
        <w:tabs>
          <w:tab w:val="left" w:pos="360"/>
        </w:tabs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995AD0">
      <w:pPr>
        <w:tabs>
          <w:tab w:val="left" w:pos="360"/>
        </w:tabs>
        <w:rPr>
          <w:i/>
          <w:sz w:val="20"/>
          <w:szCs w:val="20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A60733" w:rsidRDefault="00A60733"/>
    <w:sectPr w:rsidR="00A60733" w:rsidSect="007A08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9D"/>
    <w:multiLevelType w:val="hybridMultilevel"/>
    <w:tmpl w:val="EC68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98E"/>
    <w:multiLevelType w:val="hybridMultilevel"/>
    <w:tmpl w:val="221292AA"/>
    <w:lvl w:ilvl="0" w:tplc="779AAA7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7551E3"/>
    <w:multiLevelType w:val="hybridMultilevel"/>
    <w:tmpl w:val="95AE9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CCF"/>
    <w:multiLevelType w:val="hybridMultilevel"/>
    <w:tmpl w:val="E8FA5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5171E"/>
    <w:multiLevelType w:val="hybridMultilevel"/>
    <w:tmpl w:val="444A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C0765"/>
    <w:multiLevelType w:val="hybridMultilevel"/>
    <w:tmpl w:val="A8E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6C98"/>
    <w:multiLevelType w:val="hybridMultilevel"/>
    <w:tmpl w:val="1AE06EA0"/>
    <w:lvl w:ilvl="0" w:tplc="6F8E01F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4C05"/>
    <w:multiLevelType w:val="hybridMultilevel"/>
    <w:tmpl w:val="300C8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170FB"/>
    <w:multiLevelType w:val="hybridMultilevel"/>
    <w:tmpl w:val="5D585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4D1"/>
    <w:multiLevelType w:val="hybridMultilevel"/>
    <w:tmpl w:val="0226EC9E"/>
    <w:lvl w:ilvl="0" w:tplc="EF620E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9051A"/>
    <w:multiLevelType w:val="hybridMultilevel"/>
    <w:tmpl w:val="C4CE84A6"/>
    <w:lvl w:ilvl="0" w:tplc="123C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45F"/>
    <w:multiLevelType w:val="hybridMultilevel"/>
    <w:tmpl w:val="AEDC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22849"/>
    <w:multiLevelType w:val="hybridMultilevel"/>
    <w:tmpl w:val="8D847592"/>
    <w:lvl w:ilvl="0" w:tplc="6480F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C972F1"/>
    <w:multiLevelType w:val="hybridMultilevel"/>
    <w:tmpl w:val="9AE6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B087D"/>
    <w:multiLevelType w:val="hybridMultilevel"/>
    <w:tmpl w:val="9A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D0492"/>
    <w:multiLevelType w:val="hybridMultilevel"/>
    <w:tmpl w:val="FE04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15D0C"/>
    <w:multiLevelType w:val="hybridMultilevel"/>
    <w:tmpl w:val="AB7A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B1012"/>
    <w:multiLevelType w:val="hybridMultilevel"/>
    <w:tmpl w:val="638A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A4E47"/>
    <w:multiLevelType w:val="hybridMultilevel"/>
    <w:tmpl w:val="BC42AD30"/>
    <w:lvl w:ilvl="0" w:tplc="846CC8A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0"/>
  </w:num>
  <w:num w:numId="5">
    <w:abstractNumId w:val="14"/>
  </w:num>
  <w:num w:numId="6">
    <w:abstractNumId w:val="11"/>
  </w:num>
  <w:num w:numId="7">
    <w:abstractNumId w:val="16"/>
  </w:num>
  <w:num w:numId="8">
    <w:abstractNumId w:val="3"/>
  </w:num>
  <w:num w:numId="9">
    <w:abstractNumId w:val="5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3"/>
  </w:num>
  <w:num w:numId="16">
    <w:abstractNumId w:val="7"/>
  </w:num>
  <w:num w:numId="17">
    <w:abstractNumId w:val="12"/>
  </w:num>
  <w:num w:numId="18">
    <w:abstractNumId w:val="2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EA"/>
    <w:rsid w:val="000834EA"/>
    <w:rsid w:val="000F2897"/>
    <w:rsid w:val="001E3BCB"/>
    <w:rsid w:val="001E6D76"/>
    <w:rsid w:val="00224FEA"/>
    <w:rsid w:val="00244215"/>
    <w:rsid w:val="002B4A3B"/>
    <w:rsid w:val="002E19DC"/>
    <w:rsid w:val="003345EB"/>
    <w:rsid w:val="00344D12"/>
    <w:rsid w:val="003529A8"/>
    <w:rsid w:val="003915D7"/>
    <w:rsid w:val="003D3992"/>
    <w:rsid w:val="00404062"/>
    <w:rsid w:val="004C0E5F"/>
    <w:rsid w:val="004D753F"/>
    <w:rsid w:val="005E340E"/>
    <w:rsid w:val="006068CD"/>
    <w:rsid w:val="006200E6"/>
    <w:rsid w:val="00653780"/>
    <w:rsid w:val="00663D52"/>
    <w:rsid w:val="00667D47"/>
    <w:rsid w:val="006902C6"/>
    <w:rsid w:val="00691CD6"/>
    <w:rsid w:val="007466A6"/>
    <w:rsid w:val="007619F9"/>
    <w:rsid w:val="007A0811"/>
    <w:rsid w:val="008561A1"/>
    <w:rsid w:val="00861444"/>
    <w:rsid w:val="008A094F"/>
    <w:rsid w:val="008A6B04"/>
    <w:rsid w:val="008B24F3"/>
    <w:rsid w:val="008D7FD1"/>
    <w:rsid w:val="009158DC"/>
    <w:rsid w:val="00934959"/>
    <w:rsid w:val="00995AD0"/>
    <w:rsid w:val="00A06AA1"/>
    <w:rsid w:val="00A13242"/>
    <w:rsid w:val="00A35747"/>
    <w:rsid w:val="00A60733"/>
    <w:rsid w:val="00A71AC3"/>
    <w:rsid w:val="00A74767"/>
    <w:rsid w:val="00B1506E"/>
    <w:rsid w:val="00B349F5"/>
    <w:rsid w:val="00B42E70"/>
    <w:rsid w:val="00BB3B1F"/>
    <w:rsid w:val="00BC25E0"/>
    <w:rsid w:val="00BF37F7"/>
    <w:rsid w:val="00C25A3B"/>
    <w:rsid w:val="00C638D0"/>
    <w:rsid w:val="00C85370"/>
    <w:rsid w:val="00C93487"/>
    <w:rsid w:val="00CE4E68"/>
    <w:rsid w:val="00D17656"/>
    <w:rsid w:val="00D24A5F"/>
    <w:rsid w:val="00D272D0"/>
    <w:rsid w:val="00D54D8A"/>
    <w:rsid w:val="00DB35DC"/>
    <w:rsid w:val="00E12A58"/>
    <w:rsid w:val="00EA2191"/>
    <w:rsid w:val="00F40D65"/>
    <w:rsid w:val="00F503DD"/>
    <w:rsid w:val="00F506FD"/>
    <w:rsid w:val="00FC7F7B"/>
    <w:rsid w:val="00FD00AE"/>
    <w:rsid w:val="00FD738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75C6"/>
  <w15:chartTrackingRefBased/>
  <w15:docId w15:val="{B1719025-F2E4-4477-BF1B-B1647AD8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4FEA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529A8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29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2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7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56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kuratorium.katowice.pl" TargetMode="External"/><Relationship Id="rId5" Type="http://schemas.openxmlformats.org/officeDocument/2006/relationships/hyperlink" Target="mailto:zamowien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8</cp:revision>
  <cp:lastPrinted>2021-12-07T10:04:00Z</cp:lastPrinted>
  <dcterms:created xsi:type="dcterms:W3CDTF">2021-12-03T13:29:00Z</dcterms:created>
  <dcterms:modified xsi:type="dcterms:W3CDTF">2021-12-07T10:04:00Z</dcterms:modified>
</cp:coreProperties>
</file>