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3E" w:rsidRPr="00360B7F" w:rsidRDefault="00B42BFE" w:rsidP="00767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360B7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Klauzula informacyjna </w:t>
      </w:r>
      <w:r w:rsidR="0076767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RODO dot. „Narodowego Programu Rozwoju Czytelnictwa 2.0. na lata 2021-2025” Priorytet 3</w:t>
      </w:r>
    </w:p>
    <w:p w:rsidR="0084349B" w:rsidRPr="00360B7F" w:rsidRDefault="0084349B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D7ADD" w:rsidRPr="00662C32" w:rsidRDefault="00CD7ADD" w:rsidP="00662C32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62C32">
        <w:rPr>
          <w:rFonts w:ascii="Times New Roman" w:hAnsi="Times New Roman" w:cs="Times New Roman"/>
          <w:szCs w:val="22"/>
        </w:rPr>
        <w:t xml:space="preserve">W związku z art. 13 </w:t>
      </w:r>
      <w:r w:rsidR="00525013" w:rsidRPr="00662C32">
        <w:rPr>
          <w:rFonts w:ascii="Times New Roman" w:hAnsi="Times New Roman" w:cs="Times New Roman"/>
          <w:szCs w:val="22"/>
        </w:rPr>
        <w:t xml:space="preserve">ust 1 i 2 </w:t>
      </w:r>
      <w:r w:rsidRPr="00662C32">
        <w:rPr>
          <w:rFonts w:ascii="Times New Roman" w:hAnsi="Times New Roman" w:cs="Times New Roman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dalej: RODO)  (Dz. U. UE. z 2016 r., L 119, poz. 1 ze zm.) informujemy, że:</w:t>
      </w:r>
    </w:p>
    <w:p w:rsidR="00B42BFE" w:rsidRPr="00662C32" w:rsidRDefault="00B42BFE" w:rsidP="00662C3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:rsidR="00F302B0" w:rsidRPr="00662C32" w:rsidRDefault="00B42BFE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kontakt do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I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nspektora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chrony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>D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anych w Kuratorium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:rsidR="00B42BFE" w:rsidRPr="00662C32" w:rsidRDefault="00877BC8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662C32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F302B0" w:rsidRPr="00662C32" w:rsidRDefault="00F302B0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42BFE" w:rsidRPr="00662C32" w:rsidRDefault="00B42BFE" w:rsidP="00662C32">
      <w:pPr>
        <w:pStyle w:val="Akapitzlist"/>
        <w:tabs>
          <w:tab w:val="left" w:pos="426"/>
        </w:tabs>
        <w:spacing w:line="276" w:lineRule="auto"/>
        <w:ind w:left="0" w:right="-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3) Pani/Pana dane osobowe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zawarte we wniosku („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Wniosek organu prowadzącego o udzielenie wsparcia w latach  2022 – 2025 w ramach programu wieloletniego – „Narodowego Programu Rozwoju Czytelnictwa 2.0. na lata 2021 – 2025” – Priorytet 3</w:t>
      </w:r>
      <w:r w:rsid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”)</w:t>
      </w:r>
      <w:r w:rsidR="00767675"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76767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przetwarzane będą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 xml:space="preserve">na podstawie art. 6 ust.1 </w:t>
      </w:r>
      <w:r w:rsidR="00767675">
        <w:rPr>
          <w:rFonts w:ascii="Times New Roman" w:eastAsia="Times New Roman" w:hAnsi="Times New Roman" w:cs="Times New Roman"/>
          <w:lang w:eastAsia="pl-PL"/>
        </w:rPr>
        <w:t xml:space="preserve">               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 xml:space="preserve">lit. </w:t>
      </w:r>
      <w:r w:rsidR="00445B37" w:rsidRPr="00662C32">
        <w:rPr>
          <w:rFonts w:ascii="Times New Roman" w:eastAsia="Times New Roman" w:hAnsi="Times New Roman" w:cs="Times New Roman"/>
          <w:lang w:eastAsia="pl-PL"/>
        </w:rPr>
        <w:t>b</w:t>
      </w:r>
      <w:r w:rsidR="008F60EC" w:rsidRPr="00662C32">
        <w:rPr>
          <w:rFonts w:ascii="Times New Roman" w:eastAsia="Times New Roman" w:hAnsi="Times New Roman" w:cs="Times New Roman"/>
          <w:lang w:eastAsia="pl-PL"/>
        </w:rPr>
        <w:t>, c</w:t>
      </w:r>
      <w:r w:rsidR="00767675">
        <w:rPr>
          <w:rFonts w:ascii="Times New Roman" w:eastAsia="Times New Roman" w:hAnsi="Times New Roman" w:cs="Times New Roman"/>
          <w:lang w:eastAsia="pl-PL"/>
        </w:rPr>
        <w:t>, e</w:t>
      </w:r>
      <w:r w:rsidR="007B7444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="00883FC7" w:rsidRPr="00662C32">
        <w:rPr>
          <w:rFonts w:ascii="Times New Roman" w:eastAsia="Times New Roman" w:hAnsi="Times New Roman" w:cs="Times New Roman"/>
          <w:lang w:eastAsia="pl-PL"/>
        </w:rPr>
        <w:t>RODO</w:t>
      </w:r>
      <w:r w:rsidR="00360B7F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celu </w:t>
      </w:r>
      <w:r w:rsidR="00432F4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realizacją Priorytetu 3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Narodowego Programu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Rozwoju Czytelnictwa 2.0. na lata 2021–2025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związku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z Rozporządzeniem Rady Ministrów z dnia 10 września</w:t>
      </w:r>
      <w:r w:rsidR="00360B7F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2021 r. w sprawie szczegółowych warunków, form i trybu realizacji Priorytetu 3 „Narodowego Programu Rozwoju Czytelnictwa 2.0. na l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ata 2021-2025” oraz</w:t>
      </w:r>
      <w:r w:rsidR="00360B7F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Porozumieniem zawartym  </w:t>
      </w:r>
      <w:r w:rsidR="004B766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w dniu 17.09.2021 r.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sprawie powierzenia Śląskiemu Kuratorowi Oświaty zadań wynikających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Priorytetu 3 „Zakup nowości wydawniczych do placówek wychowania przedszkolnego, bibliotek szklonych </w:t>
      </w:r>
      <w:r w:rsidR="0076767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 </w:t>
      </w:r>
      <w:r w:rsidR="007C13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pedagogicznych” „Narodowego Programu Rozwoju Czytelnictwa 2.0. na lata 2021 – 2025”. </w:t>
      </w:r>
    </w:p>
    <w:p w:rsidR="007B7444" w:rsidRPr="00662C32" w:rsidRDefault="00B42BFE" w:rsidP="00662C32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662C32">
        <w:rPr>
          <w:rFonts w:ascii="Times New Roman" w:hAnsi="Times New Roman" w:cs="Times New Roman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662C32">
        <w:rPr>
          <w:rFonts w:ascii="Times New Roman" w:hAnsi="Times New Roman" w:cs="Times New Roman"/>
          <w:shd w:val="clear" w:color="auto" w:fill="FFFFFF"/>
        </w:rPr>
        <w:t>, z którymi Ś</w:t>
      </w:r>
      <w:r w:rsidR="0094444A" w:rsidRPr="00662C32">
        <w:rPr>
          <w:rFonts w:ascii="Times New Roman" w:hAnsi="Times New Roman" w:cs="Times New Roman"/>
          <w:shd w:val="clear" w:color="auto" w:fill="FFFFFF"/>
        </w:rPr>
        <w:t>l</w:t>
      </w:r>
      <w:r w:rsidR="006A7E59" w:rsidRPr="00662C32">
        <w:rPr>
          <w:rFonts w:ascii="Times New Roman" w:hAnsi="Times New Roman" w:cs="Times New Roman"/>
          <w:shd w:val="clear" w:color="auto" w:fill="FFFFFF"/>
        </w:rPr>
        <w:t>KO zawarł umowę na </w:t>
      </w:r>
      <w:r w:rsidR="007B7444" w:rsidRPr="00662C32">
        <w:rPr>
          <w:rFonts w:ascii="Times New Roman" w:hAnsi="Times New Roman" w:cs="Times New Roman"/>
          <w:shd w:val="clear" w:color="auto" w:fill="FFFFFF"/>
        </w:rPr>
        <w:t>świadczenie usług serwisowych dla systemów informatyc</w:t>
      </w:r>
      <w:r w:rsidR="00F51EF3" w:rsidRPr="00662C32">
        <w:rPr>
          <w:rFonts w:ascii="Times New Roman" w:hAnsi="Times New Roman" w:cs="Times New Roman"/>
          <w:shd w:val="clear" w:color="auto" w:fill="FFFFFF"/>
        </w:rPr>
        <w:t>znych wykorzystywanych przy ich </w:t>
      </w:r>
      <w:r w:rsidR="008F60EC" w:rsidRPr="00662C32">
        <w:rPr>
          <w:rFonts w:ascii="Times New Roman" w:hAnsi="Times New Roman" w:cs="Times New Roman"/>
          <w:shd w:val="clear" w:color="auto" w:fill="FFFFFF"/>
        </w:rPr>
        <w:t>przetwarzaniu</w:t>
      </w:r>
      <w:r w:rsidR="007B7444" w:rsidRPr="00662C32">
        <w:rPr>
          <w:rFonts w:ascii="Times New Roman" w:hAnsi="Times New Roman" w:cs="Times New Roman"/>
          <w:shd w:val="clear" w:color="auto" w:fill="FFFFFF"/>
        </w:rPr>
        <w:t>)</w:t>
      </w:r>
      <w:r w:rsidR="008F60EC" w:rsidRPr="00662C32">
        <w:rPr>
          <w:rFonts w:ascii="Times New Roman" w:hAnsi="Times New Roman" w:cs="Times New Roman"/>
          <w:shd w:val="clear" w:color="auto" w:fill="FFFFFF"/>
        </w:rPr>
        <w:t>;</w:t>
      </w:r>
    </w:p>
    <w:p w:rsidR="00B42BFE" w:rsidRPr="00662C32" w:rsidRDefault="00D75A14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="0094444A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 w zakresie wymaganym przez prawo (okres wynikający z przepisów </w:t>
      </w:r>
      <w:r w:rsidR="00E0252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szczególnych</w:t>
      </w:r>
      <w:r w:rsidR="00054511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np. dotyczących archiwizacji);</w:t>
      </w:r>
    </w:p>
    <w:p w:rsidR="0035295C" w:rsidRPr="00662C32" w:rsidRDefault="00A7580C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>6</w:t>
      </w:r>
      <w:r w:rsidR="00132EA5" w:rsidRPr="00662C32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662C32">
        <w:rPr>
          <w:rFonts w:ascii="Times New Roman" w:eastAsia="Times New Roman" w:hAnsi="Times New Roman" w:cs="Times New Roman"/>
          <w:lang w:eastAsia="pl-PL"/>
        </w:rPr>
        <w:t>/</w:t>
      </w:r>
      <w:r w:rsidR="0035295C" w:rsidRPr="00662C32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662C32">
        <w:rPr>
          <w:rFonts w:ascii="Times New Roman" w:eastAsia="Times New Roman" w:hAnsi="Times New Roman" w:cs="Times New Roman"/>
          <w:lang w:eastAsia="pl-PL"/>
        </w:rPr>
        <w:t>/</w:t>
      </w:r>
      <w:r w:rsidR="00C878C2" w:rsidRPr="00662C32">
        <w:rPr>
          <w:rFonts w:ascii="Times New Roman" w:eastAsia="Times New Roman" w:hAnsi="Times New Roman" w:cs="Times New Roman"/>
          <w:lang w:eastAsia="pl-PL"/>
        </w:rPr>
        <w:t>;</w:t>
      </w:r>
      <w:r w:rsidR="0035295C" w:rsidRPr="00662C32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:rsidR="00A7580C" w:rsidRPr="00662C32" w:rsidRDefault="00A7580C" w:rsidP="00662C3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662C3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662C3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:rsidR="00A7580C" w:rsidRPr="00662C32" w:rsidRDefault="00A7580C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62C32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662C32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 wymogiem ustawowym</w:t>
      </w:r>
      <w:r w:rsidR="003A3E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lub warunkiem zawarcia umowy. Jeżeli nie poda  Pan/Pani danych nie będziemy mogli zrealizować zadania ustawowego, co może skutkować konsekwencjami przewidzianymi przepisami prawa albo nie będziemy mogli zrealizować </w:t>
      </w:r>
      <w:r w:rsidR="00767675">
        <w:rPr>
          <w:rFonts w:ascii="Times New Roman" w:eastAsia="Times New Roman" w:hAnsi="Times New Roman" w:cs="Times New Roman"/>
          <w:lang w:eastAsia="pl-PL"/>
        </w:rPr>
        <w:t xml:space="preserve">zadania publicznego 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>lub podpisać umowy</w:t>
      </w:r>
      <w:r w:rsidR="002D4868" w:rsidRPr="00662C32">
        <w:rPr>
          <w:rFonts w:ascii="Times New Roman" w:eastAsia="Times New Roman" w:hAnsi="Times New Roman" w:cs="Times New Roman"/>
          <w:lang w:eastAsia="pl-PL"/>
        </w:rPr>
        <w:t>;</w:t>
      </w:r>
      <w:r w:rsidR="00726EC4" w:rsidRPr="00662C3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D7ADD" w:rsidRPr="00662C32" w:rsidRDefault="00CD7ADD" w:rsidP="00662C3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CD7ADD" w:rsidRPr="00662C32" w:rsidRDefault="00CD7ADD" w:rsidP="00662C32">
      <w:pPr>
        <w:pStyle w:val="Zwykytekst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662C32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662C32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DF3" w:rsidRDefault="00C73DF3" w:rsidP="00B42BFE">
      <w:pPr>
        <w:spacing w:after="0" w:line="240" w:lineRule="auto"/>
      </w:pPr>
      <w:r>
        <w:separator/>
      </w:r>
    </w:p>
  </w:endnote>
  <w:endnote w:type="continuationSeparator" w:id="0">
    <w:p w:rsidR="00C73DF3" w:rsidRDefault="00C73DF3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DF3" w:rsidRDefault="00C73DF3" w:rsidP="00B42BFE">
      <w:pPr>
        <w:spacing w:after="0" w:line="240" w:lineRule="auto"/>
      </w:pPr>
      <w:r>
        <w:separator/>
      </w:r>
    </w:p>
  </w:footnote>
  <w:footnote w:type="continuationSeparator" w:id="0">
    <w:p w:rsidR="00C73DF3" w:rsidRDefault="00C73DF3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03F0F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54511"/>
    <w:rsid w:val="000800C3"/>
    <w:rsid w:val="00084241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5DB8"/>
    <w:rsid w:val="003469B2"/>
    <w:rsid w:val="0035295C"/>
    <w:rsid w:val="00360B7F"/>
    <w:rsid w:val="00391A3E"/>
    <w:rsid w:val="003A3EE0"/>
    <w:rsid w:val="003C40E1"/>
    <w:rsid w:val="003E7C8D"/>
    <w:rsid w:val="00403F18"/>
    <w:rsid w:val="00410411"/>
    <w:rsid w:val="00425C74"/>
    <w:rsid w:val="00432F43"/>
    <w:rsid w:val="00435839"/>
    <w:rsid w:val="00445B37"/>
    <w:rsid w:val="0047745D"/>
    <w:rsid w:val="0048279E"/>
    <w:rsid w:val="00495AA5"/>
    <w:rsid w:val="004A0B36"/>
    <w:rsid w:val="004B766E"/>
    <w:rsid w:val="004F6E7B"/>
    <w:rsid w:val="005000EC"/>
    <w:rsid w:val="00500D3C"/>
    <w:rsid w:val="005217E8"/>
    <w:rsid w:val="00525013"/>
    <w:rsid w:val="00554FF4"/>
    <w:rsid w:val="005560F6"/>
    <w:rsid w:val="0055755B"/>
    <w:rsid w:val="005738FD"/>
    <w:rsid w:val="00584D11"/>
    <w:rsid w:val="005A2AF6"/>
    <w:rsid w:val="0064733C"/>
    <w:rsid w:val="00662C32"/>
    <w:rsid w:val="00670470"/>
    <w:rsid w:val="00681F00"/>
    <w:rsid w:val="006A7E59"/>
    <w:rsid w:val="00723324"/>
    <w:rsid w:val="00726EC4"/>
    <w:rsid w:val="00767675"/>
    <w:rsid w:val="00767F31"/>
    <w:rsid w:val="007748DE"/>
    <w:rsid w:val="007768D1"/>
    <w:rsid w:val="007A6F73"/>
    <w:rsid w:val="007B7444"/>
    <w:rsid w:val="007B7E73"/>
    <w:rsid w:val="007C1323"/>
    <w:rsid w:val="007E123E"/>
    <w:rsid w:val="00834AAF"/>
    <w:rsid w:val="0084349B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6415"/>
    <w:rsid w:val="0094444A"/>
    <w:rsid w:val="00947FE8"/>
    <w:rsid w:val="00952DB7"/>
    <w:rsid w:val="00991A99"/>
    <w:rsid w:val="009C4E03"/>
    <w:rsid w:val="00A46B33"/>
    <w:rsid w:val="00A61271"/>
    <w:rsid w:val="00A6133A"/>
    <w:rsid w:val="00A70E15"/>
    <w:rsid w:val="00A7580C"/>
    <w:rsid w:val="00A845F0"/>
    <w:rsid w:val="00A86A22"/>
    <w:rsid w:val="00AA46CB"/>
    <w:rsid w:val="00AB1C48"/>
    <w:rsid w:val="00AF7452"/>
    <w:rsid w:val="00B11E6A"/>
    <w:rsid w:val="00B15FD8"/>
    <w:rsid w:val="00B338C9"/>
    <w:rsid w:val="00B42BFE"/>
    <w:rsid w:val="00B5016C"/>
    <w:rsid w:val="00B608A7"/>
    <w:rsid w:val="00B64B48"/>
    <w:rsid w:val="00B77E17"/>
    <w:rsid w:val="00BB6D49"/>
    <w:rsid w:val="00BD750F"/>
    <w:rsid w:val="00C33D5A"/>
    <w:rsid w:val="00C73DF3"/>
    <w:rsid w:val="00C74FB0"/>
    <w:rsid w:val="00C82CC8"/>
    <w:rsid w:val="00C878C2"/>
    <w:rsid w:val="00C975D2"/>
    <w:rsid w:val="00C97A74"/>
    <w:rsid w:val="00CD7ADD"/>
    <w:rsid w:val="00D05B2C"/>
    <w:rsid w:val="00D06FA1"/>
    <w:rsid w:val="00D40B5B"/>
    <w:rsid w:val="00D5534E"/>
    <w:rsid w:val="00D74BB1"/>
    <w:rsid w:val="00D75A14"/>
    <w:rsid w:val="00DA48ED"/>
    <w:rsid w:val="00E02523"/>
    <w:rsid w:val="00E12612"/>
    <w:rsid w:val="00E17C8E"/>
    <w:rsid w:val="00E26A6F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85518"/>
    <w:rsid w:val="00F93383"/>
    <w:rsid w:val="00FB53D9"/>
    <w:rsid w:val="00FC531B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  <w:style w:type="paragraph" w:styleId="Bezodstpw">
    <w:name w:val="No Spacing"/>
    <w:uiPriority w:val="1"/>
    <w:qFormat/>
    <w:rsid w:val="0066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DA0F-0B35-49C2-A34B-4EE9A6C6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Otwinowska Olga</cp:lastModifiedBy>
  <cp:revision>9</cp:revision>
  <cp:lastPrinted>2022-03-09T09:04:00Z</cp:lastPrinted>
  <dcterms:created xsi:type="dcterms:W3CDTF">2022-03-08T11:43:00Z</dcterms:created>
  <dcterms:modified xsi:type="dcterms:W3CDTF">2022-03-09T10:05:00Z</dcterms:modified>
</cp:coreProperties>
</file>