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470F55">
        <w:rPr>
          <w:rFonts w:ascii="Times New Roman" w:eastAsia="Times New Roman" w:hAnsi="Times New Roman" w:cs="Times New Roman"/>
          <w:lang w:eastAsia="pl-PL"/>
        </w:rPr>
        <w:t>3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0F55" w:rsidRPr="00470F55" w:rsidRDefault="008D2639" w:rsidP="00470F55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5229E" w:rsidRPr="00CD6338">
        <w:rPr>
          <w:rFonts w:ascii="Times New Roman" w:hAnsi="Times New Roman" w:cs="Times New Roman"/>
          <w:b/>
        </w:rPr>
        <w:t xml:space="preserve">dostawę </w:t>
      </w:r>
      <w:r w:rsidR="00470F55" w:rsidRPr="00470F55">
        <w:rPr>
          <w:rFonts w:ascii="Times New Roman" w:eastAsia="Times New Roman" w:hAnsi="Times New Roman" w:cs="Times New Roman"/>
          <w:b/>
          <w:lang w:eastAsia="pl-PL"/>
        </w:rPr>
        <w:t>mebli gabinetowych i biurek pracowniczych /6 szt. /   na potrzeby Kuratorium Oświaty i jego Delegatur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 xml:space="preserve">Część zamówienia I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1/</w:t>
      </w:r>
    </w:p>
    <w:p w:rsidR="008A2451" w:rsidRPr="00056810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056810">
        <w:rPr>
          <w:rFonts w:ascii="Times New Roman" w:eastAsia="Times New Roman" w:hAnsi="Times New Roman" w:cs="Times New Roman"/>
          <w:lang w:eastAsia="pl-PL"/>
        </w:rPr>
        <w:tab/>
        <w:t xml:space="preserve"> ……………………………………</w:t>
      </w:r>
      <w:r w:rsidRPr="00056810">
        <w:rPr>
          <w:rFonts w:ascii="Times New Roman" w:eastAsia="Times New Roman" w:hAnsi="Times New Roman" w:cs="Times New Roman"/>
          <w:lang w:eastAsia="pl-PL"/>
        </w:rPr>
        <w:t>……</w:t>
      </w:r>
      <w:r w:rsidR="008A2451" w:rsidRPr="00056810">
        <w:rPr>
          <w:rFonts w:ascii="Times New Roman" w:eastAsia="Times New Roman" w:hAnsi="Times New Roman" w:cs="Times New Roman"/>
          <w:lang w:eastAsia="pl-PL"/>
        </w:rPr>
        <w:t>netto zł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 brutto zł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BE237D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</w:t>
      </w:r>
      <w:r w:rsidR="00056810">
        <w:rPr>
          <w:rFonts w:ascii="Times New Roman" w:eastAsia="Times New Roman" w:hAnsi="Times New Roman" w:cs="Times New Roman"/>
          <w:lang w:eastAsia="pl-PL"/>
        </w:rPr>
        <w:t>system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38179F" w:rsidRDefault="0038179F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8179F" w:rsidRDefault="0038179F" w:rsidP="0038179F">
      <w:pPr>
        <w:pStyle w:val="Akapitzlist"/>
        <w:tabs>
          <w:tab w:val="left" w:pos="360"/>
          <w:tab w:val="left" w:pos="540"/>
        </w:tabs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>Wymagany przez Zamawiającego termin realizacji zamówienia nie później niż do 10 grudnia 2024 r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8179F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38179F" w:rsidRPr="00632443" w:rsidRDefault="0038179F" w:rsidP="0038179F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końcowego/  </w:t>
      </w:r>
    </w:p>
    <w:p w:rsidR="0038179F" w:rsidRPr="008D2639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237D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>Część zamówienia II</w:t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2/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056810" w:rsidRDefault="008A2451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6810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ab/>
      </w:r>
      <w:r w:rsidR="00056810" w:rsidRPr="00056810">
        <w:rPr>
          <w:rFonts w:ascii="Times New Roman" w:eastAsia="Times New Roman" w:hAnsi="Times New Roman" w:cs="Times New Roman"/>
          <w:lang w:eastAsia="pl-PL"/>
        </w:rPr>
        <w:t xml:space="preserve">cena jednego biurka </w:t>
      </w:r>
      <w:r w:rsidRPr="00056810">
        <w:rPr>
          <w:rFonts w:ascii="Times New Roman" w:eastAsia="Times New Roman" w:hAnsi="Times New Roman" w:cs="Times New Roman"/>
          <w:lang w:eastAsia="pl-PL"/>
        </w:rPr>
        <w:t>………</w:t>
      </w:r>
      <w:r w:rsidR="00056810" w:rsidRPr="00056810">
        <w:rPr>
          <w:rFonts w:ascii="Times New Roman" w:eastAsia="Times New Roman" w:hAnsi="Times New Roman" w:cs="Times New Roman"/>
          <w:lang w:eastAsia="pl-PL"/>
        </w:rPr>
        <w:t>………….</w:t>
      </w:r>
      <w:r w:rsidRPr="00056810">
        <w:rPr>
          <w:rFonts w:ascii="Times New Roman" w:eastAsia="Times New Roman" w:hAnsi="Times New Roman" w:cs="Times New Roman"/>
          <w:lang w:eastAsia="pl-PL"/>
        </w:rPr>
        <w:t>netto zł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cena jednego biurka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6810" w:rsidRDefault="0005681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Wartość zamówienia w części II</w:t>
      </w:r>
    </w:p>
    <w:p w:rsidR="00056810" w:rsidRPr="00056810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6 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biurka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056810" w:rsidRPr="008A2451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cena / 6 x cena jednego biurka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056810" w:rsidRPr="008A2451" w:rsidRDefault="0005681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8A2451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Producent/model ………………………………………</w:t>
      </w:r>
    </w:p>
    <w:p w:rsidR="00BE237D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</w:p>
    <w:p w:rsidR="008D2639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BE237D" w:rsidRPr="0038179F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632443" w:rsidRDefault="00BE237D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 w:rsidR="0063244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</w:t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>nie później niż do 10 grudnia 2024 r</w:t>
      </w:r>
      <w:r w:rsidR="00632443">
        <w:rPr>
          <w:rFonts w:ascii="Times New Roman" w:eastAsia="Times New Roman" w:hAnsi="Times New Roman" w:cs="Times New Roman"/>
          <w:i/>
          <w:lang w:eastAsia="pl-PL"/>
        </w:rPr>
        <w:t>.</w:t>
      </w:r>
      <w:r w:rsidR="00632443"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056810" w:rsidRDefault="00056810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632443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32443"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BE237D" w:rsidRPr="00632443" w:rsidRDefault="00632443" w:rsidP="00632443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="00BE237D"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końcowego/ 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470F55">
        <w:rPr>
          <w:rFonts w:ascii="Times New Roman" w:eastAsia="Times New Roman" w:hAnsi="Times New Roman" w:cs="Times New Roman"/>
          <w:lang w:eastAsia="pl-PL"/>
        </w:rPr>
        <w:t>5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7F688D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7F688D">
        <w:rPr>
          <w:rFonts w:ascii="Times New Roman" w:hAnsi="Times New Roman" w:cs="Times New Roman"/>
        </w:rPr>
        <w:t>507</w:t>
      </w:r>
      <w:r w:rsidR="00CD6338">
        <w:rPr>
          <w:rFonts w:ascii="Times New Roman" w:hAnsi="Times New Roman" w:cs="Times New Roman"/>
        </w:rPr>
        <w:t>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/>
    <w:p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90" w:rsidRDefault="006B0E90" w:rsidP="008D2639">
      <w:pPr>
        <w:spacing w:after="0" w:line="240" w:lineRule="auto"/>
      </w:pPr>
      <w:r>
        <w:separator/>
      </w:r>
    </w:p>
  </w:endnote>
  <w:endnote w:type="continuationSeparator" w:id="0">
    <w:p w:rsidR="006B0E90" w:rsidRDefault="006B0E90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90" w:rsidRDefault="006B0E90" w:rsidP="008D2639">
      <w:pPr>
        <w:spacing w:after="0" w:line="240" w:lineRule="auto"/>
      </w:pPr>
      <w:r>
        <w:separator/>
      </w:r>
    </w:p>
  </w:footnote>
  <w:footnote w:type="continuationSeparator" w:id="0">
    <w:p w:rsidR="006B0E90" w:rsidRDefault="006B0E90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705"/>
    <w:multiLevelType w:val="hybridMultilevel"/>
    <w:tmpl w:val="3760D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7C62"/>
    <w:rsid w:val="00053004"/>
    <w:rsid w:val="00056810"/>
    <w:rsid w:val="0015074C"/>
    <w:rsid w:val="001D28B2"/>
    <w:rsid w:val="002325D5"/>
    <w:rsid w:val="00245672"/>
    <w:rsid w:val="003174C1"/>
    <w:rsid w:val="0035480A"/>
    <w:rsid w:val="0038179F"/>
    <w:rsid w:val="003D3DAC"/>
    <w:rsid w:val="00470F55"/>
    <w:rsid w:val="00521635"/>
    <w:rsid w:val="00530068"/>
    <w:rsid w:val="005E57C8"/>
    <w:rsid w:val="005E7159"/>
    <w:rsid w:val="006048EC"/>
    <w:rsid w:val="00632443"/>
    <w:rsid w:val="00636D2C"/>
    <w:rsid w:val="00681440"/>
    <w:rsid w:val="006B0E90"/>
    <w:rsid w:val="007749C2"/>
    <w:rsid w:val="007D37E4"/>
    <w:rsid w:val="007F688D"/>
    <w:rsid w:val="008218F2"/>
    <w:rsid w:val="00872F65"/>
    <w:rsid w:val="00884A7F"/>
    <w:rsid w:val="008A0B31"/>
    <w:rsid w:val="008A2451"/>
    <w:rsid w:val="008D2639"/>
    <w:rsid w:val="008D5FCC"/>
    <w:rsid w:val="00942209"/>
    <w:rsid w:val="009851C7"/>
    <w:rsid w:val="00992A06"/>
    <w:rsid w:val="00A2127C"/>
    <w:rsid w:val="00A36230"/>
    <w:rsid w:val="00A60691"/>
    <w:rsid w:val="00A60733"/>
    <w:rsid w:val="00AA04D7"/>
    <w:rsid w:val="00B5229E"/>
    <w:rsid w:val="00B70174"/>
    <w:rsid w:val="00BE237D"/>
    <w:rsid w:val="00C26C98"/>
    <w:rsid w:val="00CD6338"/>
    <w:rsid w:val="00CE16DE"/>
    <w:rsid w:val="00D116EF"/>
    <w:rsid w:val="00D66313"/>
    <w:rsid w:val="00D9584A"/>
    <w:rsid w:val="00DD5A9A"/>
    <w:rsid w:val="00EA0500"/>
    <w:rsid w:val="00ED7528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9F"/>
  </w:style>
  <w:style w:type="paragraph" w:styleId="Stopka">
    <w:name w:val="footer"/>
    <w:basedOn w:val="Normalny"/>
    <w:link w:val="Stopka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2024-10-10T10:29:00Z</cp:lastPrinted>
  <dcterms:created xsi:type="dcterms:W3CDTF">2024-10-14T08:16:00Z</dcterms:created>
  <dcterms:modified xsi:type="dcterms:W3CDTF">2024-10-14T08:16:00Z</dcterms:modified>
</cp:coreProperties>
</file>