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9D27" w14:textId="77777777" w:rsidR="003B63D2" w:rsidRDefault="00AE22BD" w:rsidP="007A5062">
      <w:r>
        <w:t xml:space="preserve">INFORMACJA  O  KONTROLACH  PRZEPROWADZONYCH  PRZEZ  ORGANY  ZEWNĘTRZNE  </w:t>
      </w:r>
      <w:r w:rsidR="004C4088">
        <w:br/>
      </w:r>
      <w:r>
        <w:t>W  KURATORIUM  OŚW</w:t>
      </w:r>
      <w:r w:rsidR="00BA6E48">
        <w:t>IATY  W  KATOWICACH  W  202</w:t>
      </w:r>
      <w:r w:rsidR="00551308">
        <w:t>5</w:t>
      </w:r>
      <w:r w:rsidR="00836BC5">
        <w:t xml:space="preserve"> r.</w:t>
      </w:r>
    </w:p>
    <w:tbl>
      <w:tblPr>
        <w:tblStyle w:val="TableGrid"/>
        <w:tblW w:w="15588" w:type="dxa"/>
        <w:jc w:val="center"/>
        <w:tblInd w:w="0" w:type="dxa"/>
        <w:tblLayout w:type="fixed"/>
        <w:tblCellMar>
          <w:top w:w="11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638"/>
        <w:gridCol w:w="2489"/>
        <w:gridCol w:w="2113"/>
        <w:gridCol w:w="2977"/>
        <w:gridCol w:w="4111"/>
        <w:gridCol w:w="3260"/>
      </w:tblGrid>
      <w:tr w:rsidR="004C4088" w14:paraId="6EE04406" w14:textId="77777777" w:rsidTr="00F7412B">
        <w:trPr>
          <w:trHeight w:val="169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ECC126" w14:textId="77777777" w:rsidR="003B63D2" w:rsidRDefault="00AE22BD">
            <w:pPr>
              <w:spacing w:line="259" w:lineRule="auto"/>
              <w:ind w:left="26" w:right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BAC2CB" w14:textId="77777777" w:rsidR="003B63D2" w:rsidRDefault="00AE22BD">
            <w:pPr>
              <w:spacing w:line="259" w:lineRule="auto"/>
              <w:ind w:left="10" w:right="0"/>
            </w:pPr>
            <w:r>
              <w:rPr>
                <w:sz w:val="18"/>
              </w:rPr>
              <w:t xml:space="preserve"> </w:t>
            </w:r>
          </w:p>
          <w:p w14:paraId="3ECFC67B" w14:textId="77777777" w:rsidR="003B63D2" w:rsidRDefault="00AE22BD">
            <w:pPr>
              <w:spacing w:line="259" w:lineRule="auto"/>
              <w:ind w:left="10" w:right="0"/>
            </w:pPr>
            <w:r>
              <w:rPr>
                <w:sz w:val="18"/>
              </w:rPr>
              <w:t xml:space="preserve"> </w:t>
            </w:r>
          </w:p>
          <w:p w14:paraId="43FE2344" w14:textId="77777777" w:rsidR="003B63D2" w:rsidRDefault="00AE22BD" w:rsidP="004C4088">
            <w:pPr>
              <w:spacing w:line="259" w:lineRule="auto"/>
              <w:ind w:left="10" w:right="0"/>
            </w:pPr>
            <w:r>
              <w:rPr>
                <w:sz w:val="18"/>
              </w:rPr>
              <w:t>Imię</w:t>
            </w:r>
            <w:r w:rsidR="004C4088">
              <w:rPr>
                <w:sz w:val="18"/>
              </w:rPr>
              <w:br/>
            </w:r>
            <w:r>
              <w:rPr>
                <w:sz w:val="18"/>
              </w:rPr>
              <w:t xml:space="preserve"> i nazwisko kontrolującego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9BC598" w14:textId="77777777" w:rsidR="003B63D2" w:rsidRDefault="00AE22BD">
            <w:pPr>
              <w:spacing w:line="259" w:lineRule="auto"/>
              <w:ind w:left="0" w:right="0"/>
            </w:pPr>
            <w:r>
              <w:rPr>
                <w:sz w:val="18"/>
              </w:rPr>
              <w:t xml:space="preserve">Organ przeprowadzający kontrolę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F7FC2E" w14:textId="77777777" w:rsidR="003B63D2" w:rsidRDefault="00AE22BD">
            <w:pPr>
              <w:spacing w:line="259" w:lineRule="auto"/>
              <w:ind w:left="10" w:right="0"/>
            </w:pPr>
            <w:r>
              <w:rPr>
                <w:sz w:val="18"/>
              </w:rPr>
              <w:t xml:space="preserve"> </w:t>
            </w:r>
          </w:p>
          <w:p w14:paraId="2D92781C" w14:textId="77777777" w:rsidR="004C4088" w:rsidRDefault="00AE22BD">
            <w:pPr>
              <w:spacing w:after="2" w:line="238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 xml:space="preserve">Czas trwania czynności </w:t>
            </w:r>
          </w:p>
          <w:p w14:paraId="67168656" w14:textId="77777777" w:rsidR="003B63D2" w:rsidRDefault="00AE22BD">
            <w:pPr>
              <w:spacing w:after="2" w:line="238" w:lineRule="auto"/>
              <w:ind w:left="0" w:right="0"/>
            </w:pPr>
            <w:r>
              <w:rPr>
                <w:sz w:val="18"/>
              </w:rPr>
              <w:t xml:space="preserve">kontrolnych </w:t>
            </w:r>
          </w:p>
          <w:p w14:paraId="662C8BF9" w14:textId="77777777" w:rsidR="003B63D2" w:rsidRDefault="00AE22BD" w:rsidP="004C4088">
            <w:pPr>
              <w:spacing w:line="259" w:lineRule="auto"/>
              <w:ind w:left="449" w:right="0" w:firstLine="43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02BD87" w14:textId="77777777" w:rsidR="003B63D2" w:rsidRDefault="00AE22BD">
            <w:pPr>
              <w:spacing w:line="259" w:lineRule="auto"/>
              <w:ind w:left="0" w:right="32"/>
            </w:pPr>
            <w:r>
              <w:rPr>
                <w:sz w:val="18"/>
              </w:rPr>
              <w:t xml:space="preserve">Obszar kontroli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DB75D" w14:textId="77777777" w:rsidR="003B63D2" w:rsidRDefault="00AE22BD">
            <w:pPr>
              <w:spacing w:line="259" w:lineRule="auto"/>
              <w:ind w:left="0" w:right="38"/>
            </w:pPr>
            <w:r>
              <w:rPr>
                <w:sz w:val="18"/>
              </w:rPr>
              <w:t xml:space="preserve">Dokumenty kontroli </w:t>
            </w:r>
          </w:p>
        </w:tc>
      </w:tr>
      <w:tr w:rsidR="004C4088" w:rsidRPr="003E2973" w14:paraId="4F2456A7" w14:textId="77777777" w:rsidTr="00F7412B">
        <w:trPr>
          <w:trHeight w:val="5129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80D5" w14:textId="77777777" w:rsidR="003B63D2" w:rsidRPr="003E2973" w:rsidRDefault="003E2973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3E2973">
              <w:rPr>
                <w:b w:val="0"/>
                <w:sz w:val="22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3F86" w14:textId="77777777" w:rsidR="003B63D2" w:rsidRPr="003E2973" w:rsidRDefault="003E2973" w:rsidP="0025592F">
            <w:pPr>
              <w:spacing w:line="259" w:lineRule="auto"/>
              <w:ind w:left="1" w:right="0"/>
              <w:jc w:val="left"/>
              <w:rPr>
                <w:sz w:val="22"/>
              </w:rPr>
            </w:pPr>
            <w:r w:rsidRPr="003E2973">
              <w:rPr>
                <w:sz w:val="22"/>
              </w:rPr>
              <w:t>Renata Herda</w:t>
            </w:r>
            <w:r>
              <w:rPr>
                <w:sz w:val="22"/>
              </w:rPr>
              <w:t xml:space="preserve"> – Kozłowska – </w:t>
            </w:r>
            <w:r w:rsidR="00831EFC">
              <w:rPr>
                <w:b w:val="0"/>
                <w:sz w:val="22"/>
              </w:rPr>
              <w:t>specjalista</w:t>
            </w:r>
            <w:r>
              <w:rPr>
                <w:b w:val="0"/>
                <w:sz w:val="22"/>
              </w:rPr>
              <w:t xml:space="preserve"> w Okręgowym Inspektoracie Pracy </w:t>
            </w:r>
            <w:r>
              <w:rPr>
                <w:b w:val="0"/>
                <w:sz w:val="22"/>
              </w:rPr>
              <w:br/>
              <w:t>w Katowicach.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0D9" w14:textId="77777777" w:rsidR="003B63D2" w:rsidRPr="003E2973" w:rsidRDefault="003E2973">
            <w:pPr>
              <w:spacing w:line="259" w:lineRule="auto"/>
              <w:ind w:left="1" w:right="448"/>
              <w:jc w:val="left"/>
              <w:rPr>
                <w:b w:val="0"/>
                <w:sz w:val="22"/>
              </w:rPr>
            </w:pPr>
            <w:r w:rsidRPr="003E2973">
              <w:rPr>
                <w:b w:val="0"/>
                <w:sz w:val="22"/>
              </w:rPr>
              <w:t>Państwowa Inspekcja Pracy Okr</w:t>
            </w:r>
            <w:r>
              <w:rPr>
                <w:b w:val="0"/>
                <w:sz w:val="22"/>
              </w:rPr>
              <w:t>ę</w:t>
            </w:r>
            <w:r w:rsidRPr="003E2973">
              <w:rPr>
                <w:b w:val="0"/>
                <w:sz w:val="22"/>
              </w:rPr>
              <w:t>gowy Inspektorat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br/>
              <w:t>w Katowicach.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E26" w14:textId="77777777" w:rsidR="003B63D2" w:rsidRDefault="003E2973" w:rsidP="003166A3">
            <w:pPr>
              <w:tabs>
                <w:tab w:val="left" w:pos="2850"/>
              </w:tabs>
              <w:ind w:left="0" w:right="381"/>
              <w:jc w:val="left"/>
              <w:rPr>
                <w:b w:val="0"/>
                <w:sz w:val="22"/>
              </w:rPr>
            </w:pPr>
            <w:r w:rsidRPr="003E2973">
              <w:rPr>
                <w:b w:val="0"/>
                <w:sz w:val="22"/>
              </w:rPr>
              <w:t>Kontrolę</w:t>
            </w:r>
            <w:r>
              <w:rPr>
                <w:b w:val="0"/>
                <w:sz w:val="22"/>
              </w:rPr>
              <w:t xml:space="preserve"> </w:t>
            </w:r>
            <w:r w:rsidRPr="003E2973">
              <w:rPr>
                <w:b w:val="0"/>
                <w:sz w:val="22"/>
              </w:rPr>
              <w:t xml:space="preserve">przeprowadzono </w:t>
            </w:r>
            <w:r>
              <w:rPr>
                <w:b w:val="0"/>
                <w:sz w:val="22"/>
              </w:rPr>
              <w:br/>
            </w:r>
            <w:r w:rsidRPr="003E2973">
              <w:rPr>
                <w:b w:val="0"/>
                <w:sz w:val="22"/>
              </w:rPr>
              <w:t>w dniach:</w:t>
            </w:r>
            <w:r>
              <w:rPr>
                <w:b w:val="0"/>
                <w:sz w:val="22"/>
              </w:rPr>
              <w:br/>
            </w:r>
          </w:p>
          <w:p w14:paraId="3D878649" w14:textId="77777777" w:rsidR="003E2973" w:rsidRPr="003E2973" w:rsidRDefault="003E2973" w:rsidP="003166A3">
            <w:pPr>
              <w:tabs>
                <w:tab w:val="left" w:pos="2850"/>
              </w:tabs>
              <w:ind w:left="0" w:right="38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18.12.2024 r. oraz</w:t>
            </w:r>
            <w:r>
              <w:rPr>
                <w:b w:val="0"/>
                <w:sz w:val="22"/>
              </w:rPr>
              <w:br/>
              <w:t>13,16,17,21 i 23.01.2025 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6960" w14:textId="77777777" w:rsidR="003B63D2" w:rsidRPr="003E2973" w:rsidRDefault="003E2973" w:rsidP="00973088">
            <w:pPr>
              <w:spacing w:after="160" w:line="259" w:lineRule="auto"/>
              <w:ind w:left="0" w:right="0"/>
              <w:jc w:val="both"/>
              <w:rPr>
                <w:rFonts w:eastAsia="Calibri"/>
                <w:b w:val="0"/>
                <w:color w:val="auto"/>
                <w:sz w:val="22"/>
                <w:lang w:eastAsia="en-US"/>
              </w:rPr>
            </w:pPr>
            <w:r>
              <w:rPr>
                <w:rFonts w:eastAsia="Calibri"/>
                <w:b w:val="0"/>
                <w:color w:val="auto"/>
                <w:sz w:val="22"/>
                <w:lang w:eastAsia="en-US"/>
              </w:rPr>
              <w:t>Celem kontroli było ustalenie stanu przestrzegania przez pracodawcę przepisów z zakresu prawnej ochrony pracy oraz technicznego bezpieczeństwa pracy. Kontrolą objęto legalność zatrudnienia obywateli polskich.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CF5" w14:textId="77777777" w:rsidR="00FD1B99" w:rsidRPr="002421ED" w:rsidRDefault="00973088" w:rsidP="00286958">
            <w:pPr>
              <w:spacing w:line="259" w:lineRule="auto"/>
              <w:ind w:left="-119" w:right="0"/>
              <w:rPr>
                <w:sz w:val="22"/>
              </w:rPr>
            </w:pPr>
            <w:r w:rsidRPr="002421ED">
              <w:rPr>
                <w:sz w:val="22"/>
              </w:rPr>
              <w:t>Protokół kontroli PIP</w:t>
            </w:r>
          </w:p>
          <w:p w14:paraId="51DF3EFA" w14:textId="77777777" w:rsidR="00973088" w:rsidRDefault="00973088" w:rsidP="00286958">
            <w:pPr>
              <w:spacing w:line="259" w:lineRule="auto"/>
              <w:ind w:left="-119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nr rej.040171-53-K046-Pt/2024</w:t>
            </w:r>
          </w:p>
          <w:p w14:paraId="7C7FCCD7" w14:textId="08C5D90A" w:rsidR="00973088" w:rsidRDefault="00973088" w:rsidP="00286958">
            <w:pPr>
              <w:spacing w:line="259" w:lineRule="auto"/>
              <w:ind w:left="-119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hyperlink r:id="rId8" w:history="1">
              <w:r w:rsidRPr="0091289C">
                <w:rPr>
                  <w:rStyle w:val="Hipercze"/>
                  <w:b w:val="0"/>
                  <w:sz w:val="22"/>
                </w:rPr>
                <w:t>załączony plik</w:t>
              </w:r>
            </w:hyperlink>
            <w:r>
              <w:rPr>
                <w:b w:val="0"/>
                <w:sz w:val="22"/>
              </w:rPr>
              <w:t>)</w:t>
            </w:r>
          </w:p>
          <w:p w14:paraId="4DE25402" w14:textId="77777777" w:rsidR="0043115C" w:rsidRDefault="0043115C" w:rsidP="00730479">
            <w:pPr>
              <w:spacing w:line="259" w:lineRule="auto"/>
              <w:ind w:left="0" w:right="0"/>
              <w:jc w:val="both"/>
              <w:rPr>
                <w:b w:val="0"/>
                <w:sz w:val="22"/>
              </w:rPr>
            </w:pPr>
          </w:p>
          <w:p w14:paraId="7EBDACF6" w14:textId="77777777" w:rsidR="00F7412B" w:rsidRPr="002421ED" w:rsidRDefault="00F7412B" w:rsidP="00286958">
            <w:pPr>
              <w:spacing w:line="259" w:lineRule="auto"/>
              <w:ind w:left="-119" w:right="0"/>
              <w:rPr>
                <w:sz w:val="22"/>
              </w:rPr>
            </w:pPr>
            <w:r w:rsidRPr="002421ED">
              <w:rPr>
                <w:sz w:val="22"/>
              </w:rPr>
              <w:t xml:space="preserve">Nakaz </w:t>
            </w:r>
            <w:r w:rsidR="0043115C">
              <w:rPr>
                <w:sz w:val="22"/>
              </w:rPr>
              <w:t>PIP</w:t>
            </w:r>
          </w:p>
          <w:p w14:paraId="4DA14A35" w14:textId="77777777" w:rsidR="00F7412B" w:rsidRDefault="00F7412B" w:rsidP="00F7412B">
            <w:pPr>
              <w:spacing w:line="259" w:lineRule="auto"/>
              <w:ind w:left="-119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nr rej.040171-53-K046-Nk01/2025</w:t>
            </w:r>
          </w:p>
          <w:p w14:paraId="3FA8C25F" w14:textId="28552BA5" w:rsidR="00F7412B" w:rsidRDefault="00F7412B" w:rsidP="00F7412B">
            <w:pPr>
              <w:spacing w:line="259" w:lineRule="auto"/>
              <w:ind w:left="-119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</w:t>
            </w:r>
            <w:hyperlink r:id="rId9" w:history="1">
              <w:r w:rsidRPr="0091289C">
                <w:rPr>
                  <w:rStyle w:val="Hipercze"/>
                  <w:b w:val="0"/>
                  <w:sz w:val="22"/>
                </w:rPr>
                <w:t>załączony plik</w:t>
              </w:r>
            </w:hyperlink>
            <w:r>
              <w:rPr>
                <w:b w:val="0"/>
                <w:sz w:val="22"/>
              </w:rPr>
              <w:t>)</w:t>
            </w:r>
          </w:p>
          <w:p w14:paraId="48359EA9" w14:textId="77777777" w:rsidR="00F7412B" w:rsidRDefault="00F7412B" w:rsidP="00F7412B">
            <w:pPr>
              <w:spacing w:line="259" w:lineRule="auto"/>
              <w:ind w:left="-119" w:right="0"/>
              <w:rPr>
                <w:b w:val="0"/>
                <w:sz w:val="22"/>
              </w:rPr>
            </w:pPr>
          </w:p>
          <w:p w14:paraId="4C14A5AA" w14:textId="77777777" w:rsidR="00973088" w:rsidRPr="00973088" w:rsidRDefault="002421ED" w:rsidP="002421ED">
            <w:pPr>
              <w:spacing w:line="259" w:lineRule="auto"/>
              <w:ind w:left="0" w:righ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Dokument zanonimizowany zgodnie</w:t>
            </w:r>
            <w:r w:rsidR="00973088" w:rsidRPr="00973088">
              <w:rPr>
                <w:b w:val="0"/>
                <w:i/>
                <w:sz w:val="20"/>
                <w:szCs w:val="20"/>
              </w:rPr>
              <w:t xml:space="preserve"> </w:t>
            </w:r>
            <w:r w:rsidR="00F7412B">
              <w:rPr>
                <w:b w:val="0"/>
                <w:i/>
                <w:sz w:val="20"/>
                <w:szCs w:val="20"/>
              </w:rPr>
              <w:br/>
            </w:r>
            <w:r w:rsidR="00973088" w:rsidRPr="00973088">
              <w:rPr>
                <w:b w:val="0"/>
                <w:i/>
                <w:sz w:val="20"/>
                <w:szCs w:val="20"/>
              </w:rPr>
              <w:t>z zapisami art.</w:t>
            </w:r>
            <w:r w:rsidR="00973088">
              <w:rPr>
                <w:b w:val="0"/>
                <w:i/>
                <w:sz w:val="20"/>
                <w:szCs w:val="20"/>
              </w:rPr>
              <w:t xml:space="preserve"> </w:t>
            </w:r>
            <w:r w:rsidR="00973088" w:rsidRPr="00973088">
              <w:rPr>
                <w:b w:val="0"/>
                <w:i/>
                <w:sz w:val="20"/>
                <w:szCs w:val="20"/>
              </w:rPr>
              <w:t xml:space="preserve">5 ustawy z dnia </w:t>
            </w:r>
            <w:r w:rsidR="00973088">
              <w:rPr>
                <w:b w:val="0"/>
                <w:i/>
                <w:sz w:val="20"/>
                <w:szCs w:val="20"/>
              </w:rPr>
              <w:br/>
            </w:r>
            <w:r w:rsidR="00973088" w:rsidRPr="00973088">
              <w:rPr>
                <w:b w:val="0"/>
                <w:i/>
                <w:sz w:val="20"/>
                <w:szCs w:val="20"/>
              </w:rPr>
              <w:t>6</w:t>
            </w:r>
            <w:r w:rsidR="00973088">
              <w:rPr>
                <w:b w:val="0"/>
                <w:i/>
                <w:sz w:val="20"/>
                <w:szCs w:val="20"/>
              </w:rPr>
              <w:t xml:space="preserve"> </w:t>
            </w:r>
            <w:r w:rsidR="00973088" w:rsidRPr="00973088">
              <w:rPr>
                <w:b w:val="0"/>
                <w:i/>
                <w:sz w:val="20"/>
                <w:szCs w:val="20"/>
              </w:rPr>
              <w:t>września 2001 r. o dostępie do informacji publicznej</w:t>
            </w:r>
            <w:r w:rsidR="00973088">
              <w:rPr>
                <w:b w:val="0"/>
                <w:i/>
                <w:sz w:val="20"/>
                <w:szCs w:val="20"/>
              </w:rPr>
              <w:t>.</w:t>
            </w:r>
          </w:p>
        </w:tc>
      </w:tr>
    </w:tbl>
    <w:p w14:paraId="401D3416" w14:textId="77777777" w:rsidR="003B63D2" w:rsidRDefault="003B63D2" w:rsidP="007A5062">
      <w:pPr>
        <w:spacing w:line="259" w:lineRule="auto"/>
        <w:ind w:left="0" w:right="0"/>
        <w:jc w:val="left"/>
      </w:pPr>
    </w:p>
    <w:sectPr w:rsidR="003B63D2" w:rsidSect="004C4088">
      <w:headerReference w:type="default" r:id="rId10"/>
      <w:footerReference w:type="default" r:id="rId11"/>
      <w:pgSz w:w="16838" w:h="11906" w:orient="landscape"/>
      <w:pgMar w:top="993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611B" w14:textId="77777777" w:rsidR="00E7037F" w:rsidRDefault="00E7037F" w:rsidP="004C4088">
      <w:pPr>
        <w:spacing w:line="240" w:lineRule="auto"/>
      </w:pPr>
      <w:r>
        <w:separator/>
      </w:r>
    </w:p>
  </w:endnote>
  <w:endnote w:type="continuationSeparator" w:id="0">
    <w:p w14:paraId="0AD3CFDC" w14:textId="77777777" w:rsidR="00E7037F" w:rsidRDefault="00E7037F" w:rsidP="004C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A885" w14:textId="77777777" w:rsidR="004C4088" w:rsidRDefault="004C4088" w:rsidP="004C4088">
    <w:pPr>
      <w:pStyle w:val="Stopka"/>
      <w:ind w:left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D40F" w14:textId="77777777" w:rsidR="00E7037F" w:rsidRDefault="00E7037F" w:rsidP="004C4088">
      <w:pPr>
        <w:spacing w:line="240" w:lineRule="auto"/>
      </w:pPr>
      <w:r>
        <w:separator/>
      </w:r>
    </w:p>
  </w:footnote>
  <w:footnote w:type="continuationSeparator" w:id="0">
    <w:p w14:paraId="14D1C69F" w14:textId="77777777" w:rsidR="00E7037F" w:rsidRDefault="00E7037F" w:rsidP="004C4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175" w14:textId="77777777" w:rsidR="003166A3" w:rsidRDefault="003166A3" w:rsidP="003166A3">
    <w:pPr>
      <w:pStyle w:val="Nagwek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988"/>
    <w:multiLevelType w:val="hybridMultilevel"/>
    <w:tmpl w:val="9498122A"/>
    <w:lvl w:ilvl="0" w:tplc="A9BC3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A54"/>
    <w:multiLevelType w:val="hybridMultilevel"/>
    <w:tmpl w:val="455AE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C06F0"/>
    <w:multiLevelType w:val="hybridMultilevel"/>
    <w:tmpl w:val="044C4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376B9"/>
    <w:multiLevelType w:val="hybridMultilevel"/>
    <w:tmpl w:val="BB5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D2"/>
    <w:rsid w:val="00013794"/>
    <w:rsid w:val="00066659"/>
    <w:rsid w:val="000825CC"/>
    <w:rsid w:val="00090798"/>
    <w:rsid w:val="000E09B7"/>
    <w:rsid w:val="00123DF5"/>
    <w:rsid w:val="00157DDE"/>
    <w:rsid w:val="001C1720"/>
    <w:rsid w:val="001C72D0"/>
    <w:rsid w:val="002048DE"/>
    <w:rsid w:val="00216259"/>
    <w:rsid w:val="002239B8"/>
    <w:rsid w:val="002421ED"/>
    <w:rsid w:val="0024524D"/>
    <w:rsid w:val="0025592F"/>
    <w:rsid w:val="00286958"/>
    <w:rsid w:val="0029274F"/>
    <w:rsid w:val="00305357"/>
    <w:rsid w:val="003166A3"/>
    <w:rsid w:val="003B63D2"/>
    <w:rsid w:val="003C5E4A"/>
    <w:rsid w:val="003E2973"/>
    <w:rsid w:val="0043115C"/>
    <w:rsid w:val="004C21D0"/>
    <w:rsid w:val="004C4088"/>
    <w:rsid w:val="004E3FA1"/>
    <w:rsid w:val="005109C1"/>
    <w:rsid w:val="0052110F"/>
    <w:rsid w:val="00544F1B"/>
    <w:rsid w:val="00545762"/>
    <w:rsid w:val="00546DCA"/>
    <w:rsid w:val="00551308"/>
    <w:rsid w:val="00584A40"/>
    <w:rsid w:val="005A7CEE"/>
    <w:rsid w:val="005B472A"/>
    <w:rsid w:val="00637AC3"/>
    <w:rsid w:val="006424FD"/>
    <w:rsid w:val="00661FD5"/>
    <w:rsid w:val="00722589"/>
    <w:rsid w:val="00730479"/>
    <w:rsid w:val="007A12AE"/>
    <w:rsid w:val="007A5062"/>
    <w:rsid w:val="007D1795"/>
    <w:rsid w:val="0081443F"/>
    <w:rsid w:val="00831EFC"/>
    <w:rsid w:val="00836BC5"/>
    <w:rsid w:val="008D2066"/>
    <w:rsid w:val="008E4D1D"/>
    <w:rsid w:val="00910550"/>
    <w:rsid w:val="0091289C"/>
    <w:rsid w:val="00925A22"/>
    <w:rsid w:val="009443E5"/>
    <w:rsid w:val="00973088"/>
    <w:rsid w:val="009769B0"/>
    <w:rsid w:val="009B39E6"/>
    <w:rsid w:val="00A35F8B"/>
    <w:rsid w:val="00A7179F"/>
    <w:rsid w:val="00AB1995"/>
    <w:rsid w:val="00AB61C8"/>
    <w:rsid w:val="00AE22BD"/>
    <w:rsid w:val="00B258E1"/>
    <w:rsid w:val="00B847D2"/>
    <w:rsid w:val="00B90660"/>
    <w:rsid w:val="00B93421"/>
    <w:rsid w:val="00BA6D9D"/>
    <w:rsid w:val="00BA6E48"/>
    <w:rsid w:val="00BB4F2F"/>
    <w:rsid w:val="00BC1A52"/>
    <w:rsid w:val="00BD0DD8"/>
    <w:rsid w:val="00BD17EA"/>
    <w:rsid w:val="00BD7011"/>
    <w:rsid w:val="00BF4FB2"/>
    <w:rsid w:val="00C35735"/>
    <w:rsid w:val="00C53E29"/>
    <w:rsid w:val="00CC07B0"/>
    <w:rsid w:val="00CD5F8F"/>
    <w:rsid w:val="00D06E5F"/>
    <w:rsid w:val="00D4369C"/>
    <w:rsid w:val="00D518B4"/>
    <w:rsid w:val="00D57DD9"/>
    <w:rsid w:val="00DD2AFD"/>
    <w:rsid w:val="00DE05A1"/>
    <w:rsid w:val="00DF27F6"/>
    <w:rsid w:val="00E0031E"/>
    <w:rsid w:val="00E04D61"/>
    <w:rsid w:val="00E1437E"/>
    <w:rsid w:val="00E54267"/>
    <w:rsid w:val="00E7037F"/>
    <w:rsid w:val="00E837CB"/>
    <w:rsid w:val="00EC22F5"/>
    <w:rsid w:val="00ED2E63"/>
    <w:rsid w:val="00F27B5E"/>
    <w:rsid w:val="00F359F4"/>
    <w:rsid w:val="00F6240E"/>
    <w:rsid w:val="00F70F4F"/>
    <w:rsid w:val="00F71C89"/>
    <w:rsid w:val="00F7412B"/>
    <w:rsid w:val="00FB6606"/>
    <w:rsid w:val="00FD1B99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2218"/>
  <w15:docId w15:val="{A8AF5D45-224D-41F7-9DB6-994CCD5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7" w:lineRule="auto"/>
      <w:ind w:left="1541" w:right="1397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C40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88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C40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88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B61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69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69B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535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695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uratorium.katowice.pl/wp-content/uploads/2025/07/protokol-kontroli-pip-nr-rej.-040171-53-ko46-nk01_202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kuratorium.katowice.pl/wp-content/uploads/2025/07/nakaz-pip-nr-rej.040171-53-ko46-nk01_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CB59-DE56-485F-950E-A586DC4B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B.Salowska-Foltyn</dc:creator>
  <cp:keywords/>
  <cp:lastModifiedBy>User</cp:lastModifiedBy>
  <cp:revision>13</cp:revision>
  <dcterms:created xsi:type="dcterms:W3CDTF">2025-02-11T08:43:00Z</dcterms:created>
  <dcterms:modified xsi:type="dcterms:W3CDTF">2025-07-17T06:01:00Z</dcterms:modified>
</cp:coreProperties>
</file>