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D2336" w14:textId="3817897D" w:rsidR="00333B50" w:rsidRDefault="00333B50" w:rsidP="009F4669">
      <w:pPr>
        <w:spacing w:before="2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Katowice, </w:t>
      </w:r>
      <w:r w:rsidR="0000208B">
        <w:rPr>
          <w:rFonts w:ascii="Times New Roman" w:hAnsi="Times New Roman" w:cs="Times New Roman"/>
        </w:rPr>
        <w:t>0</w:t>
      </w:r>
      <w:r w:rsidR="0078255F">
        <w:rPr>
          <w:rFonts w:ascii="Times New Roman" w:hAnsi="Times New Roman" w:cs="Times New Roman"/>
        </w:rPr>
        <w:t>2</w:t>
      </w:r>
      <w:r w:rsidR="00D350B7">
        <w:rPr>
          <w:rFonts w:ascii="Times New Roman" w:hAnsi="Times New Roman" w:cs="Times New Roman"/>
        </w:rPr>
        <w:t>.0</w:t>
      </w:r>
      <w:r w:rsidR="0000208B">
        <w:rPr>
          <w:rFonts w:ascii="Times New Roman" w:hAnsi="Times New Roman" w:cs="Times New Roman"/>
        </w:rPr>
        <w:t>9</w:t>
      </w:r>
      <w:r w:rsidR="00D350B7">
        <w:rPr>
          <w:rFonts w:ascii="Times New Roman" w:hAnsi="Times New Roman" w:cs="Times New Roman"/>
        </w:rPr>
        <w:t>.</w:t>
      </w:r>
      <w:r w:rsidR="002315F4">
        <w:rPr>
          <w:rFonts w:ascii="Times New Roman" w:hAnsi="Times New Roman" w:cs="Times New Roman"/>
        </w:rPr>
        <w:t>20</w:t>
      </w:r>
      <w:r w:rsidR="00B31F0B">
        <w:rPr>
          <w:rFonts w:ascii="Times New Roman" w:hAnsi="Times New Roman" w:cs="Times New Roman"/>
        </w:rPr>
        <w:t>2</w:t>
      </w:r>
      <w:r w:rsidR="002770D9">
        <w:rPr>
          <w:rFonts w:ascii="Times New Roman" w:hAnsi="Times New Roman" w:cs="Times New Roman"/>
        </w:rPr>
        <w:t>6</w:t>
      </w:r>
      <w:r w:rsidR="00D74B94">
        <w:rPr>
          <w:rFonts w:ascii="Times New Roman" w:hAnsi="Times New Roman" w:cs="Times New Roman"/>
        </w:rPr>
        <w:t xml:space="preserve"> </w:t>
      </w:r>
      <w:r w:rsidR="002315F4">
        <w:rPr>
          <w:rFonts w:ascii="Times New Roman" w:hAnsi="Times New Roman" w:cs="Times New Roman"/>
        </w:rPr>
        <w:t>r.</w:t>
      </w:r>
    </w:p>
    <w:p w14:paraId="76ACC72C" w14:textId="77777777" w:rsidR="00BE578A" w:rsidRDefault="00BE578A" w:rsidP="00BE578A"/>
    <w:p w14:paraId="5D61ED3A" w14:textId="77777777" w:rsidR="00BE578A" w:rsidRPr="00E813A0" w:rsidRDefault="00333B50" w:rsidP="00BE578A">
      <w:pPr>
        <w:jc w:val="both"/>
        <w:rPr>
          <w:rFonts w:ascii="Times New Roman" w:hAnsi="Times New Roman" w:cs="Times New Roman"/>
          <w:b/>
        </w:rPr>
      </w:pPr>
      <w:r w:rsidRPr="00E813A0">
        <w:rPr>
          <w:rFonts w:ascii="Times New Roman" w:hAnsi="Times New Roman" w:cs="Times New Roman"/>
          <w:b/>
        </w:rPr>
        <w:t xml:space="preserve">Informacja o udzieleniu zamówienia </w:t>
      </w:r>
      <w:r w:rsidR="00BE578A" w:rsidRPr="00E813A0">
        <w:rPr>
          <w:rFonts w:ascii="Times New Roman" w:hAnsi="Times New Roman" w:cs="Times New Roman"/>
          <w:b/>
        </w:rPr>
        <w:t xml:space="preserve"> na podstawie  Regulaminu określającego zasady postępowania w zakresie wydatkowania  środków publicznych, o wartości szacunkowej  nieprzekraczającej kwoty określonej   w art. 2 ust. 1 pkt 1) ustawy Prawo zamówień publicznych</w:t>
      </w:r>
    </w:p>
    <w:p w14:paraId="10D6A8DC" w14:textId="77777777" w:rsidR="00BE578A" w:rsidRPr="00E813A0" w:rsidRDefault="00BE578A" w:rsidP="00333B50">
      <w:pPr>
        <w:spacing w:after="0"/>
        <w:jc w:val="center"/>
        <w:rPr>
          <w:rFonts w:ascii="Times New Roman" w:hAnsi="Times New Roman" w:cs="Times New Roman"/>
          <w:b/>
        </w:rPr>
      </w:pPr>
    </w:p>
    <w:p w14:paraId="478D2BC0" w14:textId="4F93CBEE" w:rsidR="0000208B" w:rsidRPr="0000208B" w:rsidRDefault="0000208B" w:rsidP="0000208B">
      <w:pPr>
        <w:rPr>
          <w:rFonts w:ascii="Times New Roman" w:hAnsi="Times New Roman" w:cs="Times New Roman"/>
        </w:rPr>
      </w:pPr>
      <w:r w:rsidRPr="0000208B">
        <w:rPr>
          <w:rFonts w:ascii="Times New Roman" w:hAnsi="Times New Roman" w:cs="Times New Roman"/>
        </w:rPr>
        <w:t xml:space="preserve">Dostawa i uruchomienie kwalifikowanych  podpisów elektronicznych, działających z wykorzystaniem fizycznej karty kryptograficznej oraz czytników typu </w:t>
      </w:r>
      <w:proofErr w:type="spellStart"/>
      <w:r w:rsidRPr="0000208B">
        <w:rPr>
          <w:rFonts w:ascii="Times New Roman" w:hAnsi="Times New Roman" w:cs="Times New Roman"/>
        </w:rPr>
        <w:t>token</w:t>
      </w:r>
      <w:proofErr w:type="spellEnd"/>
      <w:r w:rsidRPr="0000208B">
        <w:rPr>
          <w:rFonts w:ascii="Times New Roman" w:hAnsi="Times New Roman" w:cs="Times New Roman"/>
        </w:rPr>
        <w:t xml:space="preserve"> ze złączem USB typu A dla Kuratorium Oświaty w Katowicach </w:t>
      </w:r>
    </w:p>
    <w:p w14:paraId="38A2167F" w14:textId="77777777" w:rsidR="0000208B" w:rsidRDefault="0000208B" w:rsidP="00532253">
      <w:pPr>
        <w:jc w:val="both"/>
        <w:rPr>
          <w:rFonts w:ascii="Times New Roman" w:hAnsi="Times New Roman" w:cs="Times New Roman"/>
        </w:rPr>
      </w:pPr>
    </w:p>
    <w:p w14:paraId="3A9A6546" w14:textId="77777777" w:rsidR="00333B50" w:rsidRPr="00E813A0" w:rsidRDefault="00532253" w:rsidP="002315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813A0">
        <w:rPr>
          <w:rFonts w:ascii="Times New Roman" w:hAnsi="Times New Roman" w:cs="Times New Roman"/>
        </w:rPr>
        <w:t>U</w:t>
      </w:r>
      <w:r w:rsidR="002315F4" w:rsidRPr="00E813A0">
        <w:rPr>
          <w:rFonts w:ascii="Times New Roman" w:hAnsi="Times New Roman" w:cs="Times New Roman"/>
        </w:rPr>
        <w:t>dzielono zamówienia W</w:t>
      </w:r>
      <w:r w:rsidR="00333B50" w:rsidRPr="00E813A0">
        <w:rPr>
          <w:rFonts w:ascii="Times New Roman" w:hAnsi="Times New Roman" w:cs="Times New Roman"/>
        </w:rPr>
        <w:t>ykonawcy:</w:t>
      </w:r>
    </w:p>
    <w:p w14:paraId="7F0F3387" w14:textId="77777777" w:rsidR="0000208B" w:rsidRDefault="0000208B" w:rsidP="0000208B">
      <w:pPr>
        <w:tabs>
          <w:tab w:val="left" w:pos="360"/>
          <w:tab w:val="left" w:pos="900"/>
        </w:tabs>
        <w:autoSpaceDN w:val="0"/>
        <w:ind w:left="720"/>
        <w:rPr>
          <w:lang w:bidi="en-US"/>
        </w:rPr>
      </w:pPr>
      <w:bookmarkStart w:id="0" w:name="_Hlk238550020"/>
    </w:p>
    <w:p w14:paraId="37EBECA0" w14:textId="3E773A95" w:rsidR="0000208B" w:rsidRPr="0000208B" w:rsidRDefault="0000208B" w:rsidP="0000208B">
      <w:pPr>
        <w:tabs>
          <w:tab w:val="left" w:pos="360"/>
          <w:tab w:val="left" w:pos="900"/>
        </w:tabs>
        <w:autoSpaceDN w:val="0"/>
        <w:spacing w:line="240" w:lineRule="auto"/>
        <w:ind w:left="720" w:firstLine="1407"/>
        <w:rPr>
          <w:rFonts w:ascii="Times New Roman" w:hAnsi="Times New Roman" w:cs="Times New Roman"/>
          <w:lang w:bidi="en-US"/>
        </w:rPr>
      </w:pPr>
      <w:r w:rsidRPr="0000208B">
        <w:rPr>
          <w:rFonts w:ascii="Times New Roman" w:hAnsi="Times New Roman" w:cs="Times New Roman"/>
          <w:lang w:bidi="en-US"/>
        </w:rPr>
        <w:t xml:space="preserve">Centrum Certyfikacji </w:t>
      </w:r>
      <w:proofErr w:type="spellStart"/>
      <w:r w:rsidRPr="0000208B">
        <w:rPr>
          <w:rFonts w:ascii="Times New Roman" w:hAnsi="Times New Roman" w:cs="Times New Roman"/>
          <w:lang w:bidi="en-US"/>
        </w:rPr>
        <w:t>CenCert</w:t>
      </w:r>
      <w:proofErr w:type="spellEnd"/>
      <w:r w:rsidRPr="0000208B">
        <w:rPr>
          <w:rFonts w:ascii="Times New Roman" w:hAnsi="Times New Roman" w:cs="Times New Roman"/>
          <w:lang w:bidi="en-US"/>
        </w:rPr>
        <w:t xml:space="preserve"> </w:t>
      </w:r>
    </w:p>
    <w:p w14:paraId="70E18F23" w14:textId="77777777" w:rsidR="0000208B" w:rsidRPr="0000208B" w:rsidRDefault="0000208B" w:rsidP="0000208B">
      <w:pPr>
        <w:tabs>
          <w:tab w:val="left" w:pos="360"/>
          <w:tab w:val="left" w:pos="900"/>
        </w:tabs>
        <w:autoSpaceDN w:val="0"/>
        <w:spacing w:line="240" w:lineRule="auto"/>
        <w:ind w:left="720" w:firstLine="1407"/>
        <w:rPr>
          <w:rFonts w:ascii="Times New Roman" w:hAnsi="Times New Roman" w:cs="Times New Roman"/>
        </w:rPr>
      </w:pPr>
      <w:r w:rsidRPr="0000208B">
        <w:rPr>
          <w:rFonts w:ascii="Times New Roman" w:hAnsi="Times New Roman" w:cs="Times New Roman"/>
          <w:lang w:bidi="en-US"/>
        </w:rPr>
        <w:t>ENIGMA Systemy Ochrony Informacji Sp. z o.o.</w:t>
      </w:r>
    </w:p>
    <w:p w14:paraId="183D29D4" w14:textId="47F434F0" w:rsidR="0000208B" w:rsidRPr="0000208B" w:rsidRDefault="0000208B" w:rsidP="0000208B">
      <w:pPr>
        <w:autoSpaceDN w:val="0"/>
        <w:spacing w:line="240" w:lineRule="auto"/>
        <w:ind w:firstLine="2127"/>
        <w:rPr>
          <w:rFonts w:ascii="Times New Roman" w:hAnsi="Times New Roman" w:cs="Times New Roman"/>
          <w:lang w:bidi="en-US"/>
        </w:rPr>
      </w:pPr>
      <w:r w:rsidRPr="0000208B">
        <w:rPr>
          <w:rFonts w:ascii="Times New Roman" w:hAnsi="Times New Roman" w:cs="Times New Roman"/>
        </w:rPr>
        <w:t>ul.  Jutrzenki 116</w:t>
      </w:r>
    </w:p>
    <w:p w14:paraId="7D7A6415" w14:textId="77777777" w:rsidR="0000208B" w:rsidRPr="0000208B" w:rsidRDefault="0000208B" w:rsidP="0000208B">
      <w:pPr>
        <w:autoSpaceDN w:val="0"/>
        <w:spacing w:line="240" w:lineRule="auto"/>
        <w:ind w:left="708" w:firstLine="1407"/>
        <w:rPr>
          <w:rFonts w:ascii="Times New Roman" w:hAnsi="Times New Roman" w:cs="Times New Roman"/>
        </w:rPr>
      </w:pPr>
      <w:r w:rsidRPr="0000208B">
        <w:rPr>
          <w:rFonts w:ascii="Times New Roman" w:hAnsi="Times New Roman" w:cs="Times New Roman"/>
          <w:lang w:bidi="en-US"/>
        </w:rPr>
        <w:t xml:space="preserve">02-230 Warszawa </w:t>
      </w:r>
    </w:p>
    <w:p w14:paraId="5B5E7110" w14:textId="4EDD4B88" w:rsidR="0000208B" w:rsidRPr="0000208B" w:rsidRDefault="0000208B" w:rsidP="0000208B">
      <w:pPr>
        <w:tabs>
          <w:tab w:val="left" w:pos="360"/>
          <w:tab w:val="left" w:pos="709"/>
        </w:tabs>
        <w:autoSpaceDN w:val="0"/>
        <w:spacing w:line="240" w:lineRule="auto"/>
        <w:ind w:left="360" w:firstLine="1767"/>
        <w:rPr>
          <w:rFonts w:ascii="Times New Roman" w:hAnsi="Times New Roman" w:cs="Times New Roman"/>
          <w:b/>
        </w:rPr>
      </w:pPr>
      <w:r w:rsidRPr="0000208B">
        <w:rPr>
          <w:rFonts w:ascii="Times New Roman" w:hAnsi="Times New Roman" w:cs="Times New Roman"/>
          <w:b/>
        </w:rPr>
        <w:t>w kwocie  21 309,75  zł brutto</w:t>
      </w:r>
    </w:p>
    <w:bookmarkEnd w:id="0"/>
    <w:p w14:paraId="502C0F89" w14:textId="77777777" w:rsidR="00532253" w:rsidRPr="00E813A0" w:rsidRDefault="00532253" w:rsidP="0000208B">
      <w:pPr>
        <w:autoSpaceDN w:val="0"/>
        <w:ind w:left="709" w:firstLine="1407"/>
        <w:rPr>
          <w:rFonts w:ascii="Times New Roman" w:hAnsi="Times New Roman" w:cs="Times New Roman"/>
        </w:rPr>
      </w:pPr>
    </w:p>
    <w:p w14:paraId="652F8BF8" w14:textId="01D4A5E7" w:rsidR="00FF3830" w:rsidRPr="00E813A0" w:rsidRDefault="00FF3830" w:rsidP="00FF3830">
      <w:pPr>
        <w:autoSpaceDN w:val="0"/>
        <w:spacing w:after="0"/>
        <w:ind w:left="851"/>
        <w:rPr>
          <w:rFonts w:ascii="Times New Roman" w:hAnsi="Times New Roman" w:cs="Times New Roman"/>
          <w:lang w:bidi="en-US"/>
        </w:rPr>
      </w:pPr>
    </w:p>
    <w:sectPr w:rsidR="00FF3830" w:rsidRPr="00E81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19A81" w14:textId="77777777" w:rsidR="00321FA2" w:rsidRDefault="00321FA2" w:rsidP="002315F4">
      <w:pPr>
        <w:spacing w:after="0" w:line="240" w:lineRule="auto"/>
      </w:pPr>
      <w:r>
        <w:separator/>
      </w:r>
    </w:p>
  </w:endnote>
  <w:endnote w:type="continuationSeparator" w:id="0">
    <w:p w14:paraId="1DB60573" w14:textId="77777777" w:rsidR="00321FA2" w:rsidRDefault="00321FA2" w:rsidP="00231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70D99" w14:textId="77777777" w:rsidR="00321FA2" w:rsidRDefault="00321FA2" w:rsidP="002315F4">
      <w:pPr>
        <w:spacing w:after="0" w:line="240" w:lineRule="auto"/>
      </w:pPr>
      <w:r>
        <w:separator/>
      </w:r>
    </w:p>
  </w:footnote>
  <w:footnote w:type="continuationSeparator" w:id="0">
    <w:p w14:paraId="54C0AE8A" w14:textId="77777777" w:rsidR="00321FA2" w:rsidRDefault="00321FA2" w:rsidP="00231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6508F"/>
    <w:multiLevelType w:val="multilevel"/>
    <w:tmpl w:val="F978FE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FE174E"/>
    <w:multiLevelType w:val="hybridMultilevel"/>
    <w:tmpl w:val="548E5AAE"/>
    <w:lvl w:ilvl="0" w:tplc="AD32E4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239F6"/>
    <w:multiLevelType w:val="hybridMultilevel"/>
    <w:tmpl w:val="9A2E5AE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545933">
    <w:abstractNumId w:val="1"/>
  </w:num>
  <w:num w:numId="2" w16cid:durableId="66459647">
    <w:abstractNumId w:val="0"/>
  </w:num>
  <w:num w:numId="3" w16cid:durableId="1961719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B50"/>
    <w:rsid w:val="0000208B"/>
    <w:rsid w:val="00031CC7"/>
    <w:rsid w:val="0004674A"/>
    <w:rsid w:val="000F0F20"/>
    <w:rsid w:val="001135F9"/>
    <w:rsid w:val="00166F30"/>
    <w:rsid w:val="00181ADB"/>
    <w:rsid w:val="001B7559"/>
    <w:rsid w:val="00211907"/>
    <w:rsid w:val="002315F4"/>
    <w:rsid w:val="002770D9"/>
    <w:rsid w:val="002D3F1E"/>
    <w:rsid w:val="00320C8B"/>
    <w:rsid w:val="00321FA2"/>
    <w:rsid w:val="00333B50"/>
    <w:rsid w:val="003452A1"/>
    <w:rsid w:val="003600D1"/>
    <w:rsid w:val="0038507F"/>
    <w:rsid w:val="00392FE3"/>
    <w:rsid w:val="003E59BD"/>
    <w:rsid w:val="003F3017"/>
    <w:rsid w:val="00410AB3"/>
    <w:rsid w:val="00417CBA"/>
    <w:rsid w:val="00451EF6"/>
    <w:rsid w:val="00476935"/>
    <w:rsid w:val="00497AF4"/>
    <w:rsid w:val="004F54D6"/>
    <w:rsid w:val="00532253"/>
    <w:rsid w:val="0054518C"/>
    <w:rsid w:val="0055370F"/>
    <w:rsid w:val="005660E8"/>
    <w:rsid w:val="00596C9A"/>
    <w:rsid w:val="005C5886"/>
    <w:rsid w:val="005E3B70"/>
    <w:rsid w:val="00620F4B"/>
    <w:rsid w:val="00643072"/>
    <w:rsid w:val="006832F6"/>
    <w:rsid w:val="00685458"/>
    <w:rsid w:val="006F4035"/>
    <w:rsid w:val="006F6EF8"/>
    <w:rsid w:val="0078255F"/>
    <w:rsid w:val="007A2151"/>
    <w:rsid w:val="007C2DA4"/>
    <w:rsid w:val="007D531E"/>
    <w:rsid w:val="008159A4"/>
    <w:rsid w:val="008245AE"/>
    <w:rsid w:val="00846257"/>
    <w:rsid w:val="00881264"/>
    <w:rsid w:val="0089623A"/>
    <w:rsid w:val="008E5E72"/>
    <w:rsid w:val="008F1106"/>
    <w:rsid w:val="00926D26"/>
    <w:rsid w:val="009F1720"/>
    <w:rsid w:val="009F4669"/>
    <w:rsid w:val="00A15E3E"/>
    <w:rsid w:val="00A25D58"/>
    <w:rsid w:val="00A27434"/>
    <w:rsid w:val="00A56FA2"/>
    <w:rsid w:val="00B31F0B"/>
    <w:rsid w:val="00B54AC7"/>
    <w:rsid w:val="00BA3DA5"/>
    <w:rsid w:val="00BE578A"/>
    <w:rsid w:val="00BF1876"/>
    <w:rsid w:val="00C06FB8"/>
    <w:rsid w:val="00C07E80"/>
    <w:rsid w:val="00C21DB5"/>
    <w:rsid w:val="00C240C0"/>
    <w:rsid w:val="00C75288"/>
    <w:rsid w:val="00C76436"/>
    <w:rsid w:val="00CC000D"/>
    <w:rsid w:val="00D034F9"/>
    <w:rsid w:val="00D274CB"/>
    <w:rsid w:val="00D350B7"/>
    <w:rsid w:val="00D371E3"/>
    <w:rsid w:val="00D74B94"/>
    <w:rsid w:val="00DE4D53"/>
    <w:rsid w:val="00E322F7"/>
    <w:rsid w:val="00E3592F"/>
    <w:rsid w:val="00E42E7B"/>
    <w:rsid w:val="00E813A0"/>
    <w:rsid w:val="00E971A2"/>
    <w:rsid w:val="00EC2EEE"/>
    <w:rsid w:val="00F02CBE"/>
    <w:rsid w:val="00F37925"/>
    <w:rsid w:val="00F62EDC"/>
    <w:rsid w:val="00F71C2C"/>
    <w:rsid w:val="00FC014F"/>
    <w:rsid w:val="00FE15FE"/>
    <w:rsid w:val="00FF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BF813"/>
  <w15:chartTrackingRefBased/>
  <w15:docId w15:val="{584B833F-C901-43AB-BE89-41204B63D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3B5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15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15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15F4"/>
    <w:rPr>
      <w:vertAlign w:val="superscript"/>
    </w:rPr>
  </w:style>
  <w:style w:type="paragraph" w:styleId="Akapitzlist">
    <w:name w:val="List Paragraph"/>
    <w:basedOn w:val="Normalny"/>
    <w:uiPriority w:val="34"/>
    <w:qFormat/>
    <w:rsid w:val="002315F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F46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9F466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9F4669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F466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Otwinowska</dc:creator>
  <cp:keywords/>
  <dc:description/>
  <cp:lastModifiedBy>Madej-Taraszkiewicz Ewa</cp:lastModifiedBy>
  <cp:revision>6</cp:revision>
  <cp:lastPrinted>2024-03-19T07:12:00Z</cp:lastPrinted>
  <dcterms:created xsi:type="dcterms:W3CDTF">2026-08-31T12:35:00Z</dcterms:created>
  <dcterms:modified xsi:type="dcterms:W3CDTF">2026-09-02T05:52:00Z</dcterms:modified>
</cp:coreProperties>
</file>